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57D" w:rsidRDefault="00F3057D" w:rsidP="00F3057D">
      <w:pPr>
        <w:pStyle w:val="Style13"/>
        <w:widowControl/>
        <w:spacing w:line="240" w:lineRule="auto"/>
        <w:ind w:left="6576"/>
        <w:jc w:val="both"/>
        <w:rPr>
          <w:rStyle w:val="FontStyle22"/>
        </w:rPr>
      </w:pPr>
    </w:p>
    <w:p w:rsidR="00F3057D" w:rsidRDefault="00F3057D" w:rsidP="00F3057D">
      <w:pPr>
        <w:pStyle w:val="Style13"/>
        <w:widowControl/>
        <w:spacing w:line="240" w:lineRule="auto"/>
        <w:ind w:left="6576"/>
        <w:jc w:val="both"/>
        <w:rPr>
          <w:rStyle w:val="FontStyle22"/>
        </w:rPr>
      </w:pPr>
    </w:p>
    <w:p w:rsidR="00F3057D" w:rsidRPr="00DA1BDF" w:rsidRDefault="00F04F0D" w:rsidP="00DA1BDF">
      <w:pPr>
        <w:pStyle w:val="Style13"/>
        <w:widowControl/>
        <w:spacing w:line="240" w:lineRule="auto"/>
        <w:ind w:left="6576"/>
        <w:jc w:val="right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П</w:t>
      </w:r>
      <w:r w:rsidR="00F3057D" w:rsidRPr="00DA1BDF">
        <w:rPr>
          <w:rStyle w:val="FontStyle22"/>
          <w:sz w:val="28"/>
          <w:szCs w:val="28"/>
        </w:rPr>
        <w:t>РИЛОЖЕНИЕ</w:t>
      </w:r>
    </w:p>
    <w:p w:rsidR="00F3057D" w:rsidRDefault="00F3057D" w:rsidP="00DA1BDF">
      <w:pPr>
        <w:pStyle w:val="Style13"/>
        <w:widowControl/>
        <w:spacing w:line="240" w:lineRule="auto"/>
        <w:ind w:left="5954"/>
        <w:jc w:val="right"/>
        <w:rPr>
          <w:rStyle w:val="FontStyle22"/>
          <w:sz w:val="28"/>
          <w:szCs w:val="28"/>
        </w:rPr>
      </w:pPr>
      <w:r w:rsidRPr="00DA1BDF">
        <w:rPr>
          <w:rStyle w:val="FontStyle22"/>
          <w:sz w:val="28"/>
          <w:szCs w:val="28"/>
        </w:rPr>
        <w:t xml:space="preserve">к решению Совета                  </w:t>
      </w:r>
      <w:r w:rsidRPr="00DA1BDF">
        <w:rPr>
          <w:sz w:val="28"/>
          <w:szCs w:val="28"/>
        </w:rPr>
        <w:t>Мичуринского</w:t>
      </w:r>
      <w:r w:rsidRPr="00DA1BDF">
        <w:rPr>
          <w:rStyle w:val="FontStyle22"/>
          <w:sz w:val="28"/>
          <w:szCs w:val="28"/>
        </w:rPr>
        <w:t xml:space="preserve"> сельского  поселения Динского района</w:t>
      </w:r>
    </w:p>
    <w:p w:rsidR="00DA1BDF" w:rsidRPr="00DA1BDF" w:rsidRDefault="00DA1BDF" w:rsidP="00DA1BDF">
      <w:pPr>
        <w:pStyle w:val="Style13"/>
        <w:widowControl/>
        <w:spacing w:line="240" w:lineRule="auto"/>
        <w:ind w:left="5954"/>
        <w:jc w:val="right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 xml:space="preserve">от </w:t>
      </w:r>
      <w:r w:rsidR="00B16345">
        <w:rPr>
          <w:rStyle w:val="FontStyle22"/>
          <w:sz w:val="28"/>
          <w:szCs w:val="28"/>
        </w:rPr>
        <w:t>___________</w:t>
      </w:r>
      <w:r w:rsidR="002B3DD6">
        <w:rPr>
          <w:rStyle w:val="FontStyle22"/>
          <w:sz w:val="28"/>
          <w:szCs w:val="28"/>
        </w:rPr>
        <w:t xml:space="preserve"> </w:t>
      </w:r>
      <w:r w:rsidR="001A6874">
        <w:rPr>
          <w:rStyle w:val="FontStyle22"/>
          <w:sz w:val="28"/>
          <w:szCs w:val="28"/>
        </w:rPr>
        <w:t xml:space="preserve">г. № </w:t>
      </w:r>
      <w:r w:rsidR="00B16345">
        <w:rPr>
          <w:rStyle w:val="FontStyle22"/>
          <w:sz w:val="28"/>
          <w:szCs w:val="28"/>
        </w:rPr>
        <w:t>_____</w:t>
      </w:r>
    </w:p>
    <w:p w:rsidR="00F3057D" w:rsidRPr="00DA1BDF" w:rsidRDefault="00F3057D" w:rsidP="00F3057D">
      <w:pPr>
        <w:pStyle w:val="Style4"/>
        <w:widowControl/>
        <w:spacing w:before="96"/>
        <w:ind w:left="6374"/>
        <w:rPr>
          <w:rStyle w:val="FontStyle22"/>
          <w:sz w:val="28"/>
          <w:szCs w:val="28"/>
        </w:rPr>
      </w:pPr>
    </w:p>
    <w:p w:rsidR="00F3057D" w:rsidRPr="00DA1BDF" w:rsidRDefault="00F3057D" w:rsidP="00F3057D">
      <w:pPr>
        <w:pStyle w:val="Style5"/>
        <w:widowControl/>
        <w:spacing w:line="240" w:lineRule="exact"/>
        <w:ind w:left="4330"/>
        <w:jc w:val="left"/>
        <w:rPr>
          <w:sz w:val="28"/>
          <w:szCs w:val="28"/>
        </w:rPr>
      </w:pPr>
    </w:p>
    <w:p w:rsidR="00F3057D" w:rsidRPr="00DA1BDF" w:rsidRDefault="00F3057D" w:rsidP="00E13F3F">
      <w:pPr>
        <w:pStyle w:val="Style5"/>
        <w:widowControl/>
        <w:spacing w:before="182" w:line="240" w:lineRule="auto"/>
        <w:rPr>
          <w:rStyle w:val="FontStyle21"/>
          <w:sz w:val="28"/>
          <w:szCs w:val="28"/>
        </w:rPr>
      </w:pPr>
      <w:bookmarkStart w:id="0" w:name="_GoBack"/>
      <w:r w:rsidRPr="00DA1BDF">
        <w:rPr>
          <w:rStyle w:val="FontStyle21"/>
          <w:sz w:val="28"/>
          <w:szCs w:val="28"/>
        </w:rPr>
        <w:t>ПРОГРАММА</w:t>
      </w:r>
    </w:p>
    <w:p w:rsidR="00F3057D" w:rsidRPr="00DA1BDF" w:rsidRDefault="00F3057D" w:rsidP="009A4D6E">
      <w:pPr>
        <w:pStyle w:val="Style8"/>
        <w:widowControl/>
        <w:ind w:firstLine="0"/>
        <w:jc w:val="center"/>
        <w:rPr>
          <w:rStyle w:val="FontStyle21"/>
          <w:sz w:val="28"/>
          <w:szCs w:val="28"/>
        </w:rPr>
      </w:pPr>
      <w:r w:rsidRPr="00DA1BDF">
        <w:rPr>
          <w:rStyle w:val="FontStyle21"/>
          <w:sz w:val="28"/>
          <w:szCs w:val="28"/>
        </w:rPr>
        <w:t>приватизации муниципального имущества Мичуринского сельского поселения Динского района</w:t>
      </w:r>
      <w:r w:rsidR="009A4D6E">
        <w:rPr>
          <w:rStyle w:val="FontStyle21"/>
          <w:sz w:val="28"/>
          <w:szCs w:val="28"/>
        </w:rPr>
        <w:t xml:space="preserve"> </w:t>
      </w:r>
      <w:r w:rsidRPr="00DA1BDF">
        <w:rPr>
          <w:rStyle w:val="FontStyle21"/>
          <w:sz w:val="28"/>
          <w:szCs w:val="28"/>
        </w:rPr>
        <w:t>на 20</w:t>
      </w:r>
      <w:r w:rsidR="00D219DD">
        <w:rPr>
          <w:rStyle w:val="FontStyle21"/>
          <w:sz w:val="28"/>
          <w:szCs w:val="28"/>
        </w:rPr>
        <w:t>2</w:t>
      </w:r>
      <w:r w:rsidR="006F2478">
        <w:rPr>
          <w:rStyle w:val="FontStyle21"/>
          <w:sz w:val="28"/>
          <w:szCs w:val="28"/>
        </w:rPr>
        <w:t>6</w:t>
      </w:r>
      <w:r w:rsidRPr="00DA1BDF">
        <w:rPr>
          <w:rStyle w:val="FontStyle21"/>
          <w:sz w:val="28"/>
          <w:szCs w:val="28"/>
        </w:rPr>
        <w:t xml:space="preserve"> год</w:t>
      </w:r>
    </w:p>
    <w:p w:rsidR="00F3057D" w:rsidRPr="00DA1BDF" w:rsidRDefault="00F3057D" w:rsidP="006711EB">
      <w:pPr>
        <w:pStyle w:val="Style2"/>
        <w:widowControl/>
        <w:spacing w:line="240" w:lineRule="exact"/>
        <w:ind w:right="19"/>
        <w:jc w:val="left"/>
        <w:rPr>
          <w:sz w:val="28"/>
          <w:szCs w:val="28"/>
        </w:rPr>
      </w:pPr>
    </w:p>
    <w:bookmarkEnd w:id="0"/>
    <w:p w:rsidR="00AB3770" w:rsidRDefault="00F3057D" w:rsidP="00AB3770">
      <w:pPr>
        <w:pStyle w:val="Style2"/>
        <w:widowControl/>
        <w:spacing w:before="86" w:line="317" w:lineRule="exact"/>
        <w:ind w:right="19"/>
        <w:rPr>
          <w:rFonts w:eastAsia="Calibri"/>
          <w:sz w:val="28"/>
          <w:szCs w:val="28"/>
        </w:rPr>
      </w:pPr>
      <w:r w:rsidRPr="00DA1BDF">
        <w:rPr>
          <w:rStyle w:val="FontStyle22"/>
          <w:sz w:val="28"/>
          <w:szCs w:val="28"/>
        </w:rPr>
        <w:t xml:space="preserve">Программа  приватизации </w:t>
      </w:r>
      <w:r w:rsidR="00AB3770">
        <w:rPr>
          <w:rStyle w:val="FontStyle22"/>
          <w:sz w:val="28"/>
          <w:szCs w:val="28"/>
        </w:rPr>
        <w:t xml:space="preserve">муниципального </w:t>
      </w:r>
      <w:r w:rsidRPr="00DA1BDF">
        <w:rPr>
          <w:rStyle w:val="FontStyle22"/>
          <w:sz w:val="28"/>
          <w:szCs w:val="28"/>
        </w:rPr>
        <w:t>имущества Мичуринского сельского поселения Динского района на 20</w:t>
      </w:r>
      <w:r w:rsidR="008243F0">
        <w:rPr>
          <w:rStyle w:val="FontStyle22"/>
          <w:sz w:val="28"/>
          <w:szCs w:val="28"/>
        </w:rPr>
        <w:t>2</w:t>
      </w:r>
      <w:r w:rsidR="002264E5">
        <w:rPr>
          <w:rStyle w:val="FontStyle22"/>
          <w:sz w:val="28"/>
          <w:szCs w:val="28"/>
        </w:rPr>
        <w:t>6</w:t>
      </w:r>
      <w:r w:rsidRPr="00DA1BDF">
        <w:rPr>
          <w:rStyle w:val="FontStyle22"/>
          <w:sz w:val="28"/>
          <w:szCs w:val="28"/>
        </w:rPr>
        <w:t xml:space="preserve"> год (далее Программа) разработана в соответствии с Конституцией РФ, Гражданским кодексом РФ, Федеральным законом от 21.12.2001г. № 178</w:t>
      </w:r>
      <w:r w:rsidRPr="00B466AD">
        <w:rPr>
          <w:rStyle w:val="FontStyle22"/>
          <w:sz w:val="28"/>
          <w:szCs w:val="28"/>
        </w:rPr>
        <w:t>-ФЗ «О приватизации государственного и муниципального имущества»,</w:t>
      </w:r>
      <w:r w:rsidR="00AB3770" w:rsidRPr="00B466AD">
        <w:rPr>
          <w:rStyle w:val="FontStyle22"/>
          <w:sz w:val="28"/>
          <w:szCs w:val="28"/>
        </w:rPr>
        <w:t xml:space="preserve"> </w:t>
      </w:r>
      <w:r w:rsidR="005826D8" w:rsidRPr="00B466AD">
        <w:rPr>
          <w:rStyle w:val="FontStyle22"/>
          <w:sz w:val="28"/>
          <w:szCs w:val="28"/>
        </w:rPr>
        <w:t>Постановлени</w:t>
      </w:r>
      <w:r w:rsidR="00B466AD" w:rsidRPr="00B466AD">
        <w:rPr>
          <w:rStyle w:val="FontStyle22"/>
          <w:sz w:val="28"/>
          <w:szCs w:val="28"/>
        </w:rPr>
        <w:t>ем</w:t>
      </w:r>
      <w:r w:rsidR="005826D8" w:rsidRPr="00B466AD">
        <w:rPr>
          <w:rStyle w:val="FontStyle22"/>
          <w:sz w:val="28"/>
          <w:szCs w:val="28"/>
        </w:rPr>
        <w:t xml:space="preserve"> Правительства Российской Федерации </w:t>
      </w:r>
      <w:r w:rsidR="00B466AD" w:rsidRPr="00B466AD">
        <w:rPr>
          <w:rStyle w:val="FontStyle22"/>
          <w:sz w:val="28"/>
          <w:szCs w:val="28"/>
          <w:shd w:val="clear" w:color="auto" w:fill="FFFFFF" w:themeFill="background1"/>
        </w:rPr>
        <w:t xml:space="preserve">от </w:t>
      </w:r>
      <w:r w:rsidR="00B466AD" w:rsidRPr="00B466AD">
        <w:rPr>
          <w:sz w:val="28"/>
          <w:szCs w:val="28"/>
          <w:shd w:val="clear" w:color="auto" w:fill="FFFFFF" w:themeFill="background1"/>
        </w:rPr>
        <w:t>27.08.2012  N 860 "Об утверждении Правил организации и проведения аукционов по продаже находящегося в государственной или муниципальной собственности имущества в электронной форме"</w:t>
      </w:r>
      <w:r w:rsidR="005826D8" w:rsidRPr="00B466AD">
        <w:rPr>
          <w:rStyle w:val="FontStyle22"/>
          <w:sz w:val="28"/>
          <w:szCs w:val="28"/>
        </w:rPr>
        <w:t xml:space="preserve">, </w:t>
      </w:r>
      <w:r w:rsidR="00AB3770" w:rsidRPr="00B466AD">
        <w:rPr>
          <w:rFonts w:eastAsia="Calibri"/>
          <w:sz w:val="28"/>
          <w:szCs w:val="28"/>
        </w:rPr>
        <w:t xml:space="preserve">Положением о порядке управления и распоряжения объектами муниципальной </w:t>
      </w:r>
      <w:r w:rsidR="00AB3770" w:rsidRPr="00D24507">
        <w:rPr>
          <w:rFonts w:eastAsia="Calibri"/>
          <w:sz w:val="28"/>
          <w:szCs w:val="28"/>
        </w:rPr>
        <w:t>собственности муниципального образования Мичуринское сельское поселение Динского района</w:t>
      </w:r>
      <w:r w:rsidR="00AB3770">
        <w:rPr>
          <w:rFonts w:eastAsia="Calibri"/>
          <w:sz w:val="28"/>
          <w:szCs w:val="28"/>
        </w:rPr>
        <w:t>, в редакции решения Совета от 28.03.2013 года</w:t>
      </w:r>
      <w:r w:rsidR="00AB3770" w:rsidRPr="00D24507">
        <w:rPr>
          <w:rFonts w:eastAsia="Calibri"/>
          <w:sz w:val="28"/>
          <w:szCs w:val="28"/>
        </w:rPr>
        <w:t xml:space="preserve"> </w:t>
      </w:r>
      <w:r w:rsidR="00AB3770">
        <w:rPr>
          <w:rFonts w:eastAsia="Calibri"/>
          <w:sz w:val="28"/>
          <w:szCs w:val="28"/>
        </w:rPr>
        <w:t>№ 283-49/2.</w:t>
      </w:r>
    </w:p>
    <w:p w:rsidR="00E171C2" w:rsidRDefault="00E171C2" w:rsidP="00AB3770">
      <w:pPr>
        <w:pStyle w:val="Style2"/>
        <w:widowControl/>
        <w:spacing w:before="86" w:line="317" w:lineRule="exact"/>
        <w:ind w:right="19"/>
        <w:rPr>
          <w:rFonts w:eastAsia="Calibri"/>
          <w:sz w:val="28"/>
          <w:szCs w:val="28"/>
        </w:rPr>
      </w:pPr>
    </w:p>
    <w:p w:rsidR="00F3057D" w:rsidRPr="00DA1BDF" w:rsidRDefault="00F3057D" w:rsidP="00E171C2">
      <w:pPr>
        <w:pStyle w:val="Style2"/>
        <w:widowControl/>
        <w:spacing w:line="240" w:lineRule="auto"/>
        <w:ind w:right="19" w:firstLine="0"/>
        <w:jc w:val="center"/>
        <w:rPr>
          <w:rStyle w:val="FontStyle21"/>
          <w:sz w:val="28"/>
          <w:szCs w:val="28"/>
        </w:rPr>
      </w:pPr>
      <w:r w:rsidRPr="00DA1BDF">
        <w:rPr>
          <w:rStyle w:val="FontStyle21"/>
          <w:sz w:val="28"/>
          <w:szCs w:val="28"/>
        </w:rPr>
        <w:t>Общие положения</w:t>
      </w:r>
      <w:r w:rsidR="00E171C2">
        <w:rPr>
          <w:rStyle w:val="FontStyle21"/>
          <w:sz w:val="28"/>
          <w:szCs w:val="28"/>
        </w:rPr>
        <w:t>.</w:t>
      </w:r>
    </w:p>
    <w:p w:rsidR="00F3057D" w:rsidRPr="00DA1BDF" w:rsidRDefault="00F3057D" w:rsidP="00E171C2">
      <w:pPr>
        <w:pStyle w:val="Style2"/>
        <w:widowControl/>
        <w:spacing w:line="240" w:lineRule="auto"/>
        <w:ind w:firstLine="912"/>
        <w:rPr>
          <w:sz w:val="28"/>
          <w:szCs w:val="28"/>
        </w:rPr>
      </w:pPr>
    </w:p>
    <w:p w:rsidR="00F3057D" w:rsidRPr="00DA1BDF" w:rsidRDefault="00F3057D" w:rsidP="00E171C2">
      <w:pPr>
        <w:pStyle w:val="Style2"/>
        <w:widowControl/>
        <w:spacing w:line="240" w:lineRule="auto"/>
        <w:ind w:firstLine="709"/>
        <w:rPr>
          <w:rStyle w:val="FontStyle22"/>
          <w:sz w:val="28"/>
          <w:szCs w:val="28"/>
        </w:rPr>
      </w:pPr>
      <w:r w:rsidRPr="00DA1BDF">
        <w:rPr>
          <w:rStyle w:val="FontStyle22"/>
          <w:sz w:val="28"/>
          <w:szCs w:val="28"/>
        </w:rPr>
        <w:t>Под приватизацией муниципального имущества понимается возмездное отчуждение имущества, находящегося в собственности Мичуринского сельского поселения Динского района, в собственность физических или юридических лиц. Муниципальное имущество отчуждается в собственность физических или юридических лиц исключительно на возмездной основе (за плату).</w:t>
      </w:r>
    </w:p>
    <w:p w:rsidR="008A6F6D" w:rsidRDefault="008A6F6D" w:rsidP="00E171C2">
      <w:pPr>
        <w:pStyle w:val="Style8"/>
        <w:widowControl/>
        <w:spacing w:line="240" w:lineRule="auto"/>
        <w:ind w:left="1008" w:firstLine="0"/>
        <w:rPr>
          <w:rStyle w:val="FontStyle21"/>
          <w:sz w:val="28"/>
          <w:szCs w:val="28"/>
        </w:rPr>
      </w:pPr>
    </w:p>
    <w:p w:rsidR="00F3057D" w:rsidRDefault="00F3057D" w:rsidP="00F3057D">
      <w:pPr>
        <w:pStyle w:val="Style8"/>
        <w:widowControl/>
        <w:spacing w:before="106" w:line="240" w:lineRule="auto"/>
        <w:ind w:left="1008" w:firstLine="0"/>
        <w:rPr>
          <w:rStyle w:val="FontStyle21"/>
          <w:sz w:val="28"/>
          <w:szCs w:val="28"/>
        </w:rPr>
      </w:pPr>
      <w:r w:rsidRPr="00DA1BDF">
        <w:rPr>
          <w:rStyle w:val="FontStyle21"/>
          <w:sz w:val="28"/>
          <w:szCs w:val="28"/>
        </w:rPr>
        <w:t>Раздел 1. Цели и задачи приватизации муниципального имущества</w:t>
      </w:r>
      <w:r w:rsidR="00E171C2">
        <w:rPr>
          <w:rStyle w:val="FontStyle21"/>
          <w:sz w:val="28"/>
          <w:szCs w:val="28"/>
        </w:rPr>
        <w:t>.</w:t>
      </w:r>
    </w:p>
    <w:p w:rsidR="008A6F6D" w:rsidRPr="00DA1BDF" w:rsidRDefault="008A6F6D" w:rsidP="00F3057D">
      <w:pPr>
        <w:pStyle w:val="Style8"/>
        <w:widowControl/>
        <w:spacing w:before="106" w:line="240" w:lineRule="auto"/>
        <w:ind w:left="1008" w:firstLine="0"/>
        <w:rPr>
          <w:rStyle w:val="FontStyle21"/>
          <w:sz w:val="28"/>
          <w:szCs w:val="28"/>
        </w:rPr>
      </w:pPr>
    </w:p>
    <w:p w:rsidR="00F3057D" w:rsidRPr="00DA1BDF" w:rsidRDefault="00F3057D" w:rsidP="0027799E">
      <w:pPr>
        <w:pStyle w:val="Style15"/>
        <w:widowControl/>
        <w:numPr>
          <w:ilvl w:val="1"/>
          <w:numId w:val="17"/>
        </w:numPr>
        <w:spacing w:before="86" w:line="317" w:lineRule="exact"/>
        <w:ind w:left="0" w:firstLine="709"/>
        <w:rPr>
          <w:rStyle w:val="FontStyle22"/>
          <w:sz w:val="28"/>
          <w:szCs w:val="28"/>
        </w:rPr>
      </w:pPr>
      <w:r w:rsidRPr="00DA1BDF">
        <w:rPr>
          <w:rStyle w:val="FontStyle22"/>
          <w:sz w:val="28"/>
          <w:szCs w:val="28"/>
        </w:rPr>
        <w:t xml:space="preserve">Целью приватизации имущества </w:t>
      </w:r>
      <w:r w:rsidRPr="00DA1BDF">
        <w:rPr>
          <w:sz w:val="28"/>
          <w:szCs w:val="28"/>
        </w:rPr>
        <w:t>Мичуринского</w:t>
      </w:r>
      <w:r w:rsidRPr="00DA1BDF">
        <w:rPr>
          <w:rStyle w:val="FontStyle22"/>
          <w:sz w:val="28"/>
          <w:szCs w:val="28"/>
        </w:rPr>
        <w:t xml:space="preserve"> сельского поселения Динского района является повышение эффективности управления муниципальной собственностью </w:t>
      </w:r>
      <w:r w:rsidRPr="00DA1BDF">
        <w:rPr>
          <w:sz w:val="28"/>
          <w:szCs w:val="28"/>
        </w:rPr>
        <w:t>Мичуринского</w:t>
      </w:r>
      <w:r w:rsidRPr="00DA1BDF">
        <w:rPr>
          <w:rStyle w:val="FontStyle22"/>
          <w:sz w:val="28"/>
          <w:szCs w:val="28"/>
        </w:rPr>
        <w:t xml:space="preserve"> сельского поселения Динского района и обеспечение планомерности процесса приватизации.</w:t>
      </w:r>
    </w:p>
    <w:p w:rsidR="00F3057D" w:rsidRPr="00DA1BDF" w:rsidRDefault="00F3057D" w:rsidP="0027799E">
      <w:pPr>
        <w:pStyle w:val="Style15"/>
        <w:widowControl/>
        <w:numPr>
          <w:ilvl w:val="1"/>
          <w:numId w:val="17"/>
        </w:numPr>
        <w:spacing w:line="317" w:lineRule="exact"/>
        <w:ind w:left="0" w:firstLine="709"/>
        <w:rPr>
          <w:rStyle w:val="FontStyle22"/>
          <w:sz w:val="28"/>
          <w:szCs w:val="28"/>
        </w:rPr>
      </w:pPr>
      <w:r w:rsidRPr="00DA1BDF">
        <w:rPr>
          <w:rStyle w:val="FontStyle22"/>
          <w:sz w:val="28"/>
          <w:szCs w:val="28"/>
        </w:rPr>
        <w:t xml:space="preserve">Задачами приватизации муниципального имущества </w:t>
      </w:r>
      <w:r w:rsidRPr="00DA1BDF">
        <w:rPr>
          <w:sz w:val="28"/>
          <w:szCs w:val="28"/>
        </w:rPr>
        <w:t>Мичуринского</w:t>
      </w:r>
      <w:r w:rsidRPr="00DA1BDF">
        <w:rPr>
          <w:rStyle w:val="FontStyle22"/>
          <w:sz w:val="28"/>
          <w:szCs w:val="28"/>
        </w:rPr>
        <w:t xml:space="preserve"> сельского поселения Динского района являются</w:t>
      </w:r>
      <w:r w:rsidR="008A6F6D">
        <w:rPr>
          <w:rStyle w:val="FontStyle22"/>
          <w:sz w:val="28"/>
          <w:szCs w:val="28"/>
        </w:rPr>
        <w:t>:</w:t>
      </w:r>
    </w:p>
    <w:p w:rsidR="00F3057D" w:rsidRPr="00DA1BDF" w:rsidRDefault="00F3057D" w:rsidP="0027799E">
      <w:pPr>
        <w:pStyle w:val="Style12"/>
        <w:widowControl/>
        <w:numPr>
          <w:ilvl w:val="0"/>
          <w:numId w:val="14"/>
        </w:numPr>
        <w:tabs>
          <w:tab w:val="left" w:pos="1123"/>
        </w:tabs>
        <w:ind w:firstLine="709"/>
        <w:jc w:val="both"/>
        <w:rPr>
          <w:rStyle w:val="FontStyle22"/>
          <w:sz w:val="28"/>
          <w:szCs w:val="28"/>
        </w:rPr>
      </w:pPr>
      <w:r w:rsidRPr="00DA1BDF">
        <w:rPr>
          <w:rStyle w:val="FontStyle22"/>
          <w:sz w:val="28"/>
          <w:szCs w:val="28"/>
        </w:rPr>
        <w:t>рациональное использовани</w:t>
      </w:r>
      <w:r w:rsidR="008A6F6D">
        <w:rPr>
          <w:rStyle w:val="FontStyle22"/>
          <w:sz w:val="28"/>
          <w:szCs w:val="28"/>
        </w:rPr>
        <w:t>е</w:t>
      </w:r>
      <w:r w:rsidRPr="00DA1BDF">
        <w:rPr>
          <w:rStyle w:val="FontStyle22"/>
          <w:sz w:val="28"/>
          <w:szCs w:val="28"/>
        </w:rPr>
        <w:t xml:space="preserve"> объектов муниципального имущества;</w:t>
      </w:r>
    </w:p>
    <w:p w:rsidR="0027799E" w:rsidRDefault="00F3057D" w:rsidP="0027799E">
      <w:pPr>
        <w:pStyle w:val="Style12"/>
        <w:widowControl/>
        <w:tabs>
          <w:tab w:val="left" w:pos="970"/>
        </w:tabs>
        <w:spacing w:line="326" w:lineRule="exact"/>
        <w:ind w:firstLine="709"/>
        <w:jc w:val="both"/>
        <w:rPr>
          <w:rStyle w:val="FontStyle22"/>
          <w:sz w:val="28"/>
          <w:szCs w:val="28"/>
        </w:rPr>
      </w:pPr>
      <w:r w:rsidRPr="00DA1BDF">
        <w:rPr>
          <w:rStyle w:val="FontStyle22"/>
          <w:sz w:val="28"/>
          <w:szCs w:val="28"/>
        </w:rPr>
        <w:t>-</w:t>
      </w:r>
      <w:r w:rsidRPr="00DA1BDF">
        <w:rPr>
          <w:rStyle w:val="FontStyle22"/>
          <w:sz w:val="28"/>
          <w:szCs w:val="28"/>
        </w:rPr>
        <w:tab/>
        <w:t xml:space="preserve"> оптимизация структуры муниципальной собственности;</w:t>
      </w:r>
    </w:p>
    <w:p w:rsidR="00F3057D" w:rsidRPr="00DA1BDF" w:rsidRDefault="00F3057D" w:rsidP="0027799E">
      <w:pPr>
        <w:pStyle w:val="Style12"/>
        <w:widowControl/>
        <w:tabs>
          <w:tab w:val="left" w:pos="970"/>
        </w:tabs>
        <w:spacing w:line="326" w:lineRule="exact"/>
        <w:ind w:firstLine="709"/>
        <w:jc w:val="both"/>
        <w:rPr>
          <w:rStyle w:val="FontStyle22"/>
          <w:sz w:val="28"/>
          <w:szCs w:val="28"/>
        </w:rPr>
      </w:pPr>
      <w:r w:rsidRPr="00DA1BDF">
        <w:rPr>
          <w:rStyle w:val="FontStyle22"/>
          <w:sz w:val="28"/>
          <w:szCs w:val="28"/>
        </w:rPr>
        <w:lastRenderedPageBreak/>
        <w:t xml:space="preserve">-  уменьшение   бюджетных    расходов    на    </w:t>
      </w:r>
      <w:r w:rsidR="008A6F6D">
        <w:rPr>
          <w:rStyle w:val="FontStyle22"/>
          <w:sz w:val="28"/>
          <w:szCs w:val="28"/>
        </w:rPr>
        <w:t>содержание</w:t>
      </w:r>
      <w:r w:rsidRPr="00DA1BDF">
        <w:rPr>
          <w:rStyle w:val="FontStyle22"/>
          <w:sz w:val="28"/>
          <w:szCs w:val="28"/>
        </w:rPr>
        <w:t xml:space="preserve"> объект</w:t>
      </w:r>
      <w:r w:rsidR="008A6F6D">
        <w:rPr>
          <w:rStyle w:val="FontStyle22"/>
          <w:sz w:val="28"/>
          <w:szCs w:val="28"/>
        </w:rPr>
        <w:t>ов</w:t>
      </w:r>
      <w:r w:rsidRPr="00DA1BDF">
        <w:rPr>
          <w:rStyle w:val="FontStyle22"/>
          <w:sz w:val="28"/>
          <w:szCs w:val="28"/>
        </w:rPr>
        <w:t xml:space="preserve"> муниципальной собственности:</w:t>
      </w:r>
    </w:p>
    <w:p w:rsidR="00F3057D" w:rsidRPr="00DA1BDF" w:rsidRDefault="00F3057D" w:rsidP="0027799E">
      <w:pPr>
        <w:pStyle w:val="Style12"/>
        <w:widowControl/>
        <w:numPr>
          <w:ilvl w:val="0"/>
          <w:numId w:val="15"/>
        </w:numPr>
        <w:tabs>
          <w:tab w:val="left" w:pos="1056"/>
        </w:tabs>
        <w:spacing w:line="326" w:lineRule="exact"/>
        <w:ind w:firstLine="709"/>
        <w:jc w:val="both"/>
        <w:rPr>
          <w:rStyle w:val="FontStyle22"/>
          <w:sz w:val="28"/>
          <w:szCs w:val="28"/>
        </w:rPr>
      </w:pPr>
      <w:r w:rsidRPr="00DA1BDF">
        <w:rPr>
          <w:rStyle w:val="FontStyle22"/>
          <w:sz w:val="28"/>
          <w:szCs w:val="28"/>
        </w:rPr>
        <w:t xml:space="preserve">пополнение доходной части бюджета </w:t>
      </w:r>
      <w:r w:rsidRPr="00DA1BDF">
        <w:rPr>
          <w:sz w:val="28"/>
          <w:szCs w:val="28"/>
        </w:rPr>
        <w:t>Мичуринского</w:t>
      </w:r>
      <w:r w:rsidRPr="00DA1BDF">
        <w:rPr>
          <w:rStyle w:val="FontStyle22"/>
          <w:sz w:val="28"/>
          <w:szCs w:val="28"/>
        </w:rPr>
        <w:t xml:space="preserve"> сельского поселения Динского района.</w:t>
      </w:r>
    </w:p>
    <w:p w:rsidR="00F3057D" w:rsidRPr="00DA1BDF" w:rsidRDefault="00F3057D" w:rsidP="00EB1CBC">
      <w:pPr>
        <w:pStyle w:val="Style12"/>
        <w:widowControl/>
        <w:numPr>
          <w:ilvl w:val="1"/>
          <w:numId w:val="17"/>
        </w:numPr>
        <w:tabs>
          <w:tab w:val="left" w:pos="1056"/>
        </w:tabs>
        <w:spacing w:line="326" w:lineRule="exact"/>
        <w:ind w:left="0" w:firstLine="709"/>
        <w:jc w:val="both"/>
        <w:rPr>
          <w:rStyle w:val="FontStyle22"/>
          <w:sz w:val="28"/>
          <w:szCs w:val="28"/>
        </w:rPr>
      </w:pPr>
      <w:r w:rsidRPr="00DA1BDF">
        <w:rPr>
          <w:rStyle w:val="FontStyle22"/>
          <w:sz w:val="28"/>
          <w:szCs w:val="28"/>
        </w:rPr>
        <w:t>Программа приватизации является решением о приватизации конкретных объектов муниципальной собственности Мичуринского сельского поселения, включенных в нее.</w:t>
      </w:r>
    </w:p>
    <w:p w:rsidR="00D60437" w:rsidRDefault="00D60437" w:rsidP="00F3057D">
      <w:pPr>
        <w:pStyle w:val="Style5"/>
        <w:widowControl/>
        <w:spacing w:before="67" w:line="317" w:lineRule="exact"/>
        <w:ind w:left="701"/>
        <w:rPr>
          <w:rStyle w:val="FontStyle21"/>
          <w:sz w:val="28"/>
          <w:szCs w:val="28"/>
        </w:rPr>
      </w:pPr>
    </w:p>
    <w:p w:rsidR="00F3057D" w:rsidRPr="00DA1BDF" w:rsidRDefault="00F3057D" w:rsidP="00F3057D">
      <w:pPr>
        <w:pStyle w:val="Style5"/>
        <w:widowControl/>
        <w:spacing w:before="67" w:line="317" w:lineRule="exact"/>
        <w:ind w:left="701"/>
        <w:rPr>
          <w:rStyle w:val="FontStyle21"/>
          <w:sz w:val="28"/>
          <w:szCs w:val="28"/>
        </w:rPr>
      </w:pPr>
      <w:r w:rsidRPr="00DA1BDF">
        <w:rPr>
          <w:rStyle w:val="FontStyle21"/>
          <w:sz w:val="28"/>
          <w:szCs w:val="28"/>
        </w:rPr>
        <w:t>Раздел 2. Порядок распределения средств от приватизации.</w:t>
      </w:r>
    </w:p>
    <w:p w:rsidR="00F3057D" w:rsidRPr="00DA1BDF" w:rsidRDefault="00F3057D" w:rsidP="00F3057D">
      <w:pPr>
        <w:pStyle w:val="Style6"/>
        <w:widowControl/>
        <w:spacing w:line="240" w:lineRule="exact"/>
        <w:ind w:right="19"/>
        <w:rPr>
          <w:sz w:val="28"/>
          <w:szCs w:val="28"/>
        </w:rPr>
      </w:pPr>
    </w:p>
    <w:p w:rsidR="00F3057D" w:rsidRPr="00DA1BDF" w:rsidRDefault="00F3057D" w:rsidP="00CF20F1">
      <w:pPr>
        <w:pStyle w:val="Style7"/>
        <w:widowControl/>
        <w:spacing w:line="317" w:lineRule="exact"/>
        <w:ind w:right="29" w:firstLine="709"/>
        <w:jc w:val="both"/>
        <w:rPr>
          <w:rStyle w:val="FontStyle22"/>
          <w:sz w:val="28"/>
          <w:szCs w:val="28"/>
        </w:rPr>
      </w:pPr>
      <w:r w:rsidRPr="00DA1BDF">
        <w:rPr>
          <w:rStyle w:val="FontStyle22"/>
          <w:sz w:val="28"/>
          <w:szCs w:val="28"/>
        </w:rPr>
        <w:t xml:space="preserve"> 2.1. Денежные средства, полученные от приватизации муниципального имущества, подлежат зачислению в бюджет </w:t>
      </w:r>
      <w:r w:rsidRPr="00DA1BDF">
        <w:rPr>
          <w:sz w:val="28"/>
          <w:szCs w:val="28"/>
        </w:rPr>
        <w:t>Мичуринского</w:t>
      </w:r>
      <w:r w:rsidRPr="00DA1BDF">
        <w:rPr>
          <w:rStyle w:val="FontStyle22"/>
          <w:sz w:val="28"/>
          <w:szCs w:val="28"/>
        </w:rPr>
        <w:t xml:space="preserve"> сельского поселения Динского района в полном объеме.</w:t>
      </w:r>
    </w:p>
    <w:p w:rsidR="00F3057D" w:rsidRPr="00DA1BDF" w:rsidRDefault="00F3057D" w:rsidP="00F3057D">
      <w:pPr>
        <w:pStyle w:val="Style6"/>
        <w:widowControl/>
        <w:spacing w:line="317" w:lineRule="exact"/>
        <w:rPr>
          <w:rStyle w:val="FontStyle22"/>
          <w:sz w:val="28"/>
          <w:szCs w:val="28"/>
        </w:rPr>
      </w:pPr>
      <w:r w:rsidRPr="00DA1BDF">
        <w:rPr>
          <w:rStyle w:val="FontStyle22"/>
          <w:sz w:val="28"/>
          <w:szCs w:val="28"/>
        </w:rPr>
        <w:t xml:space="preserve"> 2.2. Оплата приобретаемого покупателями муниципального имущества производится путем безналичного расчета в рублях единовременно или с рассрочкой на расчетный счет </w:t>
      </w:r>
      <w:r w:rsidRPr="00DA1BDF">
        <w:rPr>
          <w:sz w:val="28"/>
          <w:szCs w:val="28"/>
        </w:rPr>
        <w:t>Мичуринского</w:t>
      </w:r>
      <w:r w:rsidRPr="00DA1BDF">
        <w:rPr>
          <w:rStyle w:val="FontStyle22"/>
          <w:sz w:val="28"/>
          <w:szCs w:val="28"/>
        </w:rPr>
        <w:t xml:space="preserve"> сельского поселения Динского района.</w:t>
      </w:r>
    </w:p>
    <w:p w:rsidR="00F3057D" w:rsidRPr="00DA1BDF" w:rsidRDefault="00F3057D" w:rsidP="00F3057D">
      <w:pPr>
        <w:pStyle w:val="Style6"/>
        <w:widowControl/>
        <w:spacing w:before="10" w:line="317" w:lineRule="exact"/>
        <w:ind w:firstLine="758"/>
        <w:rPr>
          <w:rStyle w:val="FontStyle22"/>
          <w:sz w:val="28"/>
          <w:szCs w:val="28"/>
        </w:rPr>
      </w:pPr>
      <w:r w:rsidRPr="00DA1BDF">
        <w:rPr>
          <w:rStyle w:val="FontStyle22"/>
          <w:sz w:val="28"/>
          <w:szCs w:val="28"/>
        </w:rPr>
        <w:t>2.3. Под денежными средствами, полученными от приватизации муниципального имущества Мичуринского сельского поселения Динского района, понимается вся выручка в деньгах от продажи.</w:t>
      </w:r>
    </w:p>
    <w:p w:rsidR="00F3057D" w:rsidRPr="00DA1BDF" w:rsidRDefault="00F3057D" w:rsidP="00F3057D">
      <w:pPr>
        <w:pStyle w:val="Style6"/>
        <w:widowControl/>
        <w:spacing w:before="10" w:line="317" w:lineRule="exact"/>
        <w:ind w:firstLine="758"/>
        <w:rPr>
          <w:rStyle w:val="FontStyle22"/>
          <w:sz w:val="28"/>
          <w:szCs w:val="28"/>
        </w:rPr>
      </w:pPr>
      <w:r w:rsidRPr="00DA1BDF">
        <w:rPr>
          <w:rStyle w:val="FontStyle22"/>
          <w:sz w:val="28"/>
          <w:szCs w:val="28"/>
        </w:rPr>
        <w:t>2.4. Прогноз доходов и расходов от продажи муниципального имущества Мичуринского сельского поселения может быть скорректирован после проведения на стадии предпродажной подготовки процедуры по оценке рыночной стоимости имущества, проведенной в соответствии с законодательством Российской Федерации об оценочной деятельности.</w:t>
      </w:r>
    </w:p>
    <w:p w:rsidR="00F3057D" w:rsidRPr="00DA1BDF" w:rsidRDefault="00F3057D" w:rsidP="00F3057D">
      <w:pPr>
        <w:pStyle w:val="Style6"/>
        <w:widowControl/>
        <w:spacing w:line="317" w:lineRule="exact"/>
        <w:ind w:firstLine="701"/>
        <w:rPr>
          <w:rStyle w:val="FontStyle22"/>
          <w:sz w:val="28"/>
          <w:szCs w:val="28"/>
        </w:rPr>
      </w:pPr>
      <w:r w:rsidRPr="00DA1BDF">
        <w:rPr>
          <w:rStyle w:val="FontStyle22"/>
          <w:sz w:val="28"/>
          <w:szCs w:val="28"/>
        </w:rPr>
        <w:t xml:space="preserve">2.5. Контроль за правильностью и обоснованностью использования поступивших средств от приватизации осуществляет администрация </w:t>
      </w:r>
      <w:r w:rsidRPr="00DA1BDF">
        <w:rPr>
          <w:sz w:val="28"/>
          <w:szCs w:val="28"/>
        </w:rPr>
        <w:t>Мичуринского</w:t>
      </w:r>
      <w:r w:rsidRPr="00DA1BDF">
        <w:rPr>
          <w:rStyle w:val="FontStyle22"/>
          <w:sz w:val="28"/>
          <w:szCs w:val="28"/>
        </w:rPr>
        <w:t xml:space="preserve"> сельского поселения Динского района.</w:t>
      </w:r>
    </w:p>
    <w:p w:rsidR="00F3057D" w:rsidRPr="00DA1BDF" w:rsidRDefault="00F3057D" w:rsidP="005C77D4">
      <w:pPr>
        <w:pStyle w:val="Style8"/>
        <w:widowControl/>
        <w:spacing w:before="77"/>
        <w:ind w:left="-142" w:firstLine="851"/>
        <w:jc w:val="center"/>
        <w:rPr>
          <w:rStyle w:val="FontStyle21"/>
          <w:sz w:val="28"/>
          <w:szCs w:val="28"/>
        </w:rPr>
      </w:pPr>
      <w:r w:rsidRPr="00DA1BDF">
        <w:rPr>
          <w:rStyle w:val="FontStyle21"/>
          <w:sz w:val="28"/>
          <w:szCs w:val="28"/>
        </w:rPr>
        <w:t xml:space="preserve">Раздел 3. Имущество </w:t>
      </w:r>
      <w:r w:rsidRPr="00DA1BDF">
        <w:rPr>
          <w:b/>
          <w:sz w:val="28"/>
          <w:szCs w:val="28"/>
        </w:rPr>
        <w:t>Мичуринского</w:t>
      </w:r>
      <w:r w:rsidRPr="00DA1BDF">
        <w:rPr>
          <w:rStyle w:val="FontStyle21"/>
          <w:sz w:val="28"/>
          <w:szCs w:val="28"/>
        </w:rPr>
        <w:t xml:space="preserve"> сельского поселения Динского района, приватизация которого планируется в 20</w:t>
      </w:r>
      <w:r w:rsidR="008243F0">
        <w:rPr>
          <w:rStyle w:val="FontStyle21"/>
          <w:sz w:val="28"/>
          <w:szCs w:val="28"/>
        </w:rPr>
        <w:t>2</w:t>
      </w:r>
      <w:r w:rsidR="002264E5">
        <w:rPr>
          <w:rStyle w:val="FontStyle21"/>
          <w:sz w:val="28"/>
          <w:szCs w:val="28"/>
        </w:rPr>
        <w:t>6</w:t>
      </w:r>
      <w:r w:rsidRPr="00DA1BDF">
        <w:rPr>
          <w:rStyle w:val="FontStyle21"/>
          <w:sz w:val="28"/>
          <w:szCs w:val="28"/>
        </w:rPr>
        <w:t xml:space="preserve"> году</w:t>
      </w:r>
    </w:p>
    <w:p w:rsidR="00F3057D" w:rsidRDefault="00F3057D" w:rsidP="00F3057D">
      <w:pPr>
        <w:pStyle w:val="Style9"/>
        <w:widowControl/>
        <w:spacing w:line="240" w:lineRule="exact"/>
        <w:jc w:val="both"/>
        <w:rPr>
          <w:sz w:val="28"/>
          <w:szCs w:val="28"/>
        </w:rPr>
      </w:pPr>
    </w:p>
    <w:p w:rsidR="006C128D" w:rsidRPr="00DA1BDF" w:rsidRDefault="006C128D" w:rsidP="00F3057D">
      <w:pPr>
        <w:pStyle w:val="Style9"/>
        <w:widowControl/>
        <w:spacing w:line="240" w:lineRule="exact"/>
        <w:jc w:val="both"/>
        <w:rPr>
          <w:sz w:val="28"/>
          <w:szCs w:val="28"/>
        </w:rPr>
      </w:pPr>
    </w:p>
    <w:tbl>
      <w:tblPr>
        <w:tblStyle w:val="af0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3402"/>
        <w:gridCol w:w="1134"/>
        <w:gridCol w:w="1559"/>
      </w:tblGrid>
      <w:tr w:rsidR="00E95957" w:rsidRPr="00A8525A" w:rsidTr="00A852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5957" w:rsidRPr="00B10686" w:rsidRDefault="00E95957" w:rsidP="00A7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957" w:rsidRPr="00A8525A" w:rsidRDefault="00E95957" w:rsidP="00A7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95957" w:rsidRPr="00A8525A" w:rsidRDefault="00E95957" w:rsidP="00A7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5957" w:rsidRPr="00A8525A" w:rsidRDefault="00E95957" w:rsidP="00A7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957" w:rsidRPr="00A8525A" w:rsidRDefault="00E95957" w:rsidP="00A7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 местонахождение объекта муниципальной собственности</w:t>
            </w:r>
          </w:p>
          <w:p w:rsidR="00E95957" w:rsidRPr="00A8525A" w:rsidRDefault="00E95957" w:rsidP="00A7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5957" w:rsidRPr="00A8525A" w:rsidRDefault="00E95957" w:rsidP="00A7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957" w:rsidRPr="00A8525A" w:rsidRDefault="00E95957" w:rsidP="008B6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b/>
                <w:sz w:val="24"/>
                <w:szCs w:val="24"/>
              </w:rPr>
              <w:t>Краткая</w:t>
            </w:r>
          </w:p>
          <w:p w:rsidR="00E95957" w:rsidRPr="00A8525A" w:rsidRDefault="00E95957" w:rsidP="008B6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5957" w:rsidRPr="00A8525A" w:rsidRDefault="00E95957" w:rsidP="008B6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957" w:rsidRPr="00A8525A" w:rsidRDefault="00E95957" w:rsidP="008B6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b/>
                <w:sz w:val="24"/>
                <w:szCs w:val="24"/>
              </w:rPr>
              <w:t>Способ</w:t>
            </w:r>
          </w:p>
          <w:p w:rsidR="00E95957" w:rsidRPr="00A8525A" w:rsidRDefault="00E95957" w:rsidP="008B6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b/>
                <w:sz w:val="24"/>
                <w:szCs w:val="24"/>
              </w:rPr>
              <w:t>приватизации</w:t>
            </w:r>
          </w:p>
          <w:p w:rsidR="00E95957" w:rsidRPr="00A8525A" w:rsidRDefault="00E95957" w:rsidP="00A7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5957" w:rsidRPr="00A8525A" w:rsidRDefault="00E95957" w:rsidP="008B6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957" w:rsidRPr="00A8525A" w:rsidRDefault="00E95957" w:rsidP="008B6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Стоимость,</w:t>
            </w:r>
          </w:p>
          <w:p w:rsidR="00E95957" w:rsidRPr="00A8525A" w:rsidRDefault="00E95957" w:rsidP="008B6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</w:tr>
      <w:tr w:rsidR="00E95957" w:rsidRPr="00A8525A" w:rsidTr="00A8525A">
        <w:trPr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957" w:rsidRPr="00A8525A" w:rsidRDefault="00E95957" w:rsidP="00D11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957" w:rsidRPr="00A8525A" w:rsidRDefault="00CA4282" w:rsidP="006C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системы газораспределения пос. Кочетинский Мичуринского сельского поселения Динского района. Газопровод высокого давления, ШГРП и газопровод низкого давления </w:t>
            </w:r>
          </w:p>
          <w:p w:rsidR="00CA4282" w:rsidRPr="00A8525A" w:rsidRDefault="00CA4282" w:rsidP="00CA4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</w:t>
            </w:r>
          </w:p>
          <w:p w:rsidR="00CA4282" w:rsidRPr="00A8525A" w:rsidRDefault="00CA4282" w:rsidP="00CA4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 xml:space="preserve">Динской район, </w:t>
            </w:r>
          </w:p>
          <w:p w:rsidR="00CA4282" w:rsidRPr="00A8525A" w:rsidRDefault="00CA4282" w:rsidP="00CA4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 xml:space="preserve">пос. Кочетинский, </w:t>
            </w:r>
          </w:p>
          <w:p w:rsidR="00CA4282" w:rsidRPr="00A8525A" w:rsidRDefault="00CA4282" w:rsidP="00CA4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Широкая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957" w:rsidRPr="00A8525A" w:rsidRDefault="00CA4282" w:rsidP="00BF44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/>
                <w:sz w:val="24"/>
                <w:szCs w:val="24"/>
              </w:rPr>
              <w:lastRenderedPageBreak/>
              <w:t>Протяженность 1151 м, кад.№ 23:07:0000000:235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957" w:rsidRPr="00A8525A" w:rsidRDefault="00E95957" w:rsidP="00D11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аукцион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282" w:rsidRPr="00A8525A" w:rsidRDefault="00CA4282" w:rsidP="00CA4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  <w:p w:rsidR="00E95957" w:rsidRPr="00A8525A" w:rsidRDefault="00CA4282" w:rsidP="00CA4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C53AE8" w:rsidRPr="00A8525A" w:rsidTr="00A8525A">
        <w:trPr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AE8" w:rsidRPr="00A8525A" w:rsidRDefault="00C53AE8" w:rsidP="00C53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AE8" w:rsidRPr="00A8525A" w:rsidRDefault="00C53AE8" w:rsidP="00C53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Расширение системы газораспределения пос. Кочетинский. Газопровод высокого давления, ГРПШ и газопровод низкого давления ул. Заречной пос. Кочетинский</w:t>
            </w:r>
          </w:p>
          <w:p w:rsidR="00C53AE8" w:rsidRPr="00A8525A" w:rsidRDefault="00C53AE8" w:rsidP="00C53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</w:t>
            </w:r>
          </w:p>
          <w:p w:rsidR="00C53AE8" w:rsidRPr="00A8525A" w:rsidRDefault="00C53AE8" w:rsidP="00C53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 xml:space="preserve">Динской район, </w:t>
            </w:r>
          </w:p>
          <w:p w:rsidR="00C53AE8" w:rsidRPr="00A8525A" w:rsidRDefault="00C53AE8" w:rsidP="00C53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пос. Кочетинский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AE8" w:rsidRPr="00A8525A" w:rsidRDefault="00C53AE8" w:rsidP="00C53AE8">
            <w:pPr>
              <w:rPr>
                <w:rFonts w:ascii="Times New Roman" w:hAnsi="Times New Roman"/>
                <w:sz w:val="24"/>
                <w:szCs w:val="24"/>
              </w:rPr>
            </w:pPr>
            <w:r w:rsidRPr="00A8525A">
              <w:rPr>
                <w:rFonts w:ascii="Times New Roman" w:hAnsi="Times New Roman"/>
                <w:sz w:val="24"/>
                <w:szCs w:val="24"/>
              </w:rPr>
              <w:t xml:space="preserve">Протяженность </w:t>
            </w:r>
          </w:p>
          <w:p w:rsidR="00C53AE8" w:rsidRPr="00A8525A" w:rsidRDefault="00C53AE8" w:rsidP="00C53AE8">
            <w:pPr>
              <w:rPr>
                <w:rFonts w:ascii="Times New Roman" w:hAnsi="Times New Roman"/>
                <w:sz w:val="24"/>
                <w:szCs w:val="24"/>
              </w:rPr>
            </w:pPr>
            <w:r w:rsidRPr="00A8525A">
              <w:rPr>
                <w:rFonts w:ascii="Times New Roman" w:hAnsi="Times New Roman"/>
                <w:sz w:val="24"/>
                <w:szCs w:val="24"/>
              </w:rPr>
              <w:t>1113 м, кад № 23:07:0000000:157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AE8" w:rsidRPr="00A8525A" w:rsidRDefault="00C53AE8" w:rsidP="00C53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аукцион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AE8" w:rsidRPr="00A8525A" w:rsidRDefault="00C53AE8" w:rsidP="00C53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  <w:p w:rsidR="00C53AE8" w:rsidRPr="00A8525A" w:rsidRDefault="00C53AE8" w:rsidP="00C53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C53AE8" w:rsidRPr="00A8525A" w:rsidTr="00A8525A">
        <w:trPr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AE8" w:rsidRPr="00A8525A" w:rsidRDefault="00A8525A" w:rsidP="00C53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AE8" w:rsidRPr="00A8525A" w:rsidRDefault="00C53AE8" w:rsidP="00C53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Газопровод высокого давления</w:t>
            </w:r>
          </w:p>
          <w:p w:rsidR="00C53AE8" w:rsidRPr="00A8525A" w:rsidRDefault="00C53AE8" w:rsidP="00C53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</w:t>
            </w:r>
          </w:p>
          <w:p w:rsidR="00C53AE8" w:rsidRPr="00A8525A" w:rsidRDefault="00C53AE8" w:rsidP="00C53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 xml:space="preserve">Динской район, </w:t>
            </w:r>
          </w:p>
          <w:p w:rsidR="00C53AE8" w:rsidRPr="00A8525A" w:rsidRDefault="00C53AE8" w:rsidP="00C53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пос. Зарождение,</w:t>
            </w:r>
          </w:p>
          <w:p w:rsidR="00C53AE8" w:rsidRPr="00A8525A" w:rsidRDefault="00C53AE8" w:rsidP="00C53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 xml:space="preserve"> ул. Солнечная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AE8" w:rsidRPr="00A8525A" w:rsidRDefault="00C53AE8" w:rsidP="00C53AE8">
            <w:pPr>
              <w:rPr>
                <w:rFonts w:ascii="Times New Roman" w:hAnsi="Times New Roman"/>
                <w:sz w:val="24"/>
                <w:szCs w:val="24"/>
              </w:rPr>
            </w:pPr>
            <w:r w:rsidRPr="00A8525A">
              <w:rPr>
                <w:rFonts w:ascii="Times New Roman" w:hAnsi="Times New Roman"/>
                <w:sz w:val="24"/>
                <w:szCs w:val="24"/>
              </w:rPr>
              <w:t xml:space="preserve">Протяженность </w:t>
            </w:r>
          </w:p>
          <w:p w:rsidR="00C53AE8" w:rsidRPr="00A8525A" w:rsidRDefault="00C53AE8" w:rsidP="00C53AE8">
            <w:pPr>
              <w:rPr>
                <w:rFonts w:ascii="Times New Roman" w:hAnsi="Times New Roman"/>
                <w:sz w:val="24"/>
                <w:szCs w:val="24"/>
              </w:rPr>
            </w:pPr>
            <w:r w:rsidRPr="00A8525A">
              <w:rPr>
                <w:rFonts w:ascii="Times New Roman" w:hAnsi="Times New Roman"/>
                <w:sz w:val="24"/>
                <w:szCs w:val="24"/>
              </w:rPr>
              <w:t>19 м, кад. №</w:t>
            </w:r>
          </w:p>
          <w:p w:rsidR="00C53AE8" w:rsidRPr="00A8525A" w:rsidRDefault="00C53AE8" w:rsidP="00C53AE8">
            <w:pPr>
              <w:rPr>
                <w:rFonts w:ascii="Times New Roman" w:hAnsi="Times New Roman"/>
                <w:sz w:val="24"/>
                <w:szCs w:val="24"/>
              </w:rPr>
            </w:pPr>
            <w:r w:rsidRPr="00A8525A">
              <w:rPr>
                <w:rFonts w:ascii="Times New Roman" w:hAnsi="Times New Roman"/>
                <w:sz w:val="24"/>
                <w:szCs w:val="24"/>
              </w:rPr>
              <w:t>23:07:0000000:245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AE8" w:rsidRPr="00A8525A" w:rsidRDefault="00C53AE8" w:rsidP="00C53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аукцион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AE8" w:rsidRPr="00A8525A" w:rsidRDefault="00C53AE8" w:rsidP="00C53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  <w:p w:rsidR="00C53AE8" w:rsidRPr="00A8525A" w:rsidRDefault="00C53AE8" w:rsidP="00C53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C53AE8" w:rsidRPr="00A8525A" w:rsidTr="00A8525A">
        <w:trPr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AE8" w:rsidRPr="00A8525A" w:rsidRDefault="00A8525A" w:rsidP="00C53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AE8" w:rsidRPr="00A8525A" w:rsidRDefault="00C53AE8" w:rsidP="00C53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Газопровод низкого давления</w:t>
            </w:r>
          </w:p>
          <w:p w:rsidR="00C53AE8" w:rsidRPr="00A8525A" w:rsidRDefault="00C53AE8" w:rsidP="00C53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</w:t>
            </w:r>
          </w:p>
          <w:p w:rsidR="00C53AE8" w:rsidRPr="00A8525A" w:rsidRDefault="00C53AE8" w:rsidP="00C53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 xml:space="preserve">Динской район, </w:t>
            </w:r>
          </w:p>
          <w:p w:rsidR="00C53AE8" w:rsidRPr="00A8525A" w:rsidRDefault="00C53AE8" w:rsidP="00C53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пос. Зарождение,</w:t>
            </w:r>
          </w:p>
          <w:p w:rsidR="00C53AE8" w:rsidRPr="00A8525A" w:rsidRDefault="00C53AE8" w:rsidP="00C53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 xml:space="preserve"> ул. Солнечная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AE8" w:rsidRPr="00A8525A" w:rsidRDefault="00C53AE8" w:rsidP="00C53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</w:t>
            </w:r>
          </w:p>
          <w:p w:rsidR="00C53AE8" w:rsidRPr="00A8525A" w:rsidRDefault="00C53AE8" w:rsidP="00C53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1020 м, кад. № 23:07:0000000:242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AE8" w:rsidRPr="00A8525A" w:rsidRDefault="00C53AE8" w:rsidP="00C53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аукцион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AE8" w:rsidRPr="00A8525A" w:rsidRDefault="00C53AE8" w:rsidP="00C53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  <w:p w:rsidR="00C53AE8" w:rsidRPr="00A8525A" w:rsidRDefault="00C53AE8" w:rsidP="00C53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A8525A" w:rsidRPr="00DA1BDF" w:rsidTr="00A8525A">
        <w:trPr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25A" w:rsidRPr="00A8525A" w:rsidRDefault="00A8525A" w:rsidP="00A85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25A" w:rsidRPr="00A8525A" w:rsidRDefault="00A8525A" w:rsidP="00A85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Сооружение (ШГРП), расположенное  по адресу:  Краснодарский край, Динской район, пос. Зарождение, ул. Солнечная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25A" w:rsidRPr="00A8525A" w:rsidRDefault="00A8525A" w:rsidP="00A85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Общей площадью 0,8 кв.м 23:07:0903000:282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25A" w:rsidRPr="00A8525A" w:rsidRDefault="00A8525A" w:rsidP="00A85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аукцион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25A" w:rsidRPr="00A8525A" w:rsidRDefault="00A8525A" w:rsidP="00A85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  <w:p w:rsidR="00A8525A" w:rsidRPr="00A8525A" w:rsidRDefault="00A8525A" w:rsidP="00A85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B16345" w:rsidRPr="00DA1BDF" w:rsidTr="00A8525A">
        <w:trPr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345" w:rsidRPr="00A8525A" w:rsidRDefault="00B16345" w:rsidP="00A85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345" w:rsidRPr="00B16345" w:rsidRDefault="00B16345" w:rsidP="00B16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Транспортное средство марки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Ford</w:t>
            </w:r>
            <w:r w:rsidRPr="00B163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Focus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345" w:rsidRPr="00B16345" w:rsidRDefault="00B16345" w:rsidP="00B16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Х9А4ХХЕЕ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B1634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23451, объем двигателя 1798 куб см., мощность двигателя 125 л.с., государственный</w:t>
            </w:r>
            <w:r w:rsidRPr="00B163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регистрационный нак М160ОУ193, 2007 г.в.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345" w:rsidRPr="00A8525A" w:rsidRDefault="00B16345" w:rsidP="00A85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5A">
              <w:rPr>
                <w:rFonts w:ascii="Times New Roman" w:hAnsi="Times New Roman" w:cs="Times New Roman"/>
                <w:sz w:val="24"/>
                <w:szCs w:val="24"/>
              </w:rPr>
              <w:t>аукцион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345" w:rsidRPr="00A8525A" w:rsidRDefault="00B16345" w:rsidP="00A85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349 000</w:t>
            </w:r>
          </w:p>
        </w:tc>
      </w:tr>
    </w:tbl>
    <w:p w:rsidR="00D932B2" w:rsidRDefault="00D932B2" w:rsidP="005C77D4">
      <w:pPr>
        <w:pStyle w:val="Style10"/>
        <w:widowControl/>
        <w:spacing w:before="77"/>
        <w:ind w:left="259" w:firstLine="308"/>
        <w:jc w:val="center"/>
        <w:rPr>
          <w:rStyle w:val="FontStyle21"/>
          <w:sz w:val="28"/>
          <w:szCs w:val="28"/>
        </w:rPr>
      </w:pPr>
    </w:p>
    <w:p w:rsidR="00F3057D" w:rsidRDefault="00F3057D" w:rsidP="005C77D4">
      <w:pPr>
        <w:pStyle w:val="Style10"/>
        <w:widowControl/>
        <w:spacing w:before="77"/>
        <w:ind w:left="259" w:firstLine="308"/>
        <w:jc w:val="center"/>
        <w:rPr>
          <w:rStyle w:val="FontStyle21"/>
          <w:sz w:val="28"/>
          <w:szCs w:val="28"/>
        </w:rPr>
      </w:pPr>
      <w:r w:rsidRPr="00DA1BDF">
        <w:rPr>
          <w:rStyle w:val="FontStyle21"/>
          <w:sz w:val="28"/>
          <w:szCs w:val="28"/>
        </w:rPr>
        <w:t>Раздел 4. Порядок принятия решений о приватизации имущества Мичуринского сельского поселения Динского района</w:t>
      </w:r>
    </w:p>
    <w:p w:rsidR="00F96DB5" w:rsidRPr="00DA1BDF" w:rsidRDefault="00F96DB5" w:rsidP="005C77D4">
      <w:pPr>
        <w:pStyle w:val="Style10"/>
        <w:widowControl/>
        <w:spacing w:before="77"/>
        <w:ind w:left="259" w:firstLine="308"/>
        <w:jc w:val="center"/>
        <w:rPr>
          <w:rStyle w:val="FontStyle21"/>
          <w:sz w:val="28"/>
          <w:szCs w:val="28"/>
        </w:rPr>
      </w:pPr>
    </w:p>
    <w:p w:rsidR="00F3057D" w:rsidRPr="00DA1BDF" w:rsidRDefault="00F3057D" w:rsidP="00463174">
      <w:pPr>
        <w:pStyle w:val="Style11"/>
        <w:widowControl/>
        <w:tabs>
          <w:tab w:val="left" w:pos="1728"/>
        </w:tabs>
        <w:spacing w:line="240" w:lineRule="auto"/>
        <w:ind w:firstLine="0"/>
        <w:rPr>
          <w:rStyle w:val="FontStyle22"/>
          <w:sz w:val="28"/>
          <w:szCs w:val="28"/>
        </w:rPr>
      </w:pPr>
      <w:r w:rsidRPr="00DA1BDF">
        <w:rPr>
          <w:rStyle w:val="FontStyle22"/>
          <w:sz w:val="28"/>
          <w:szCs w:val="28"/>
        </w:rPr>
        <w:t xml:space="preserve">         4.1. Предложение о проведении приватизации муниципального имущества может исходить от органов местного самоуправления Мичуринского сельского поселения, юридических лиц или индивидуальных предпринимателей.         </w:t>
      </w:r>
    </w:p>
    <w:p w:rsidR="00F3057D" w:rsidRPr="00DA1BDF" w:rsidRDefault="00F3057D" w:rsidP="00463174">
      <w:pPr>
        <w:pStyle w:val="Style11"/>
        <w:widowControl/>
        <w:tabs>
          <w:tab w:val="left" w:pos="1728"/>
        </w:tabs>
        <w:spacing w:line="240" w:lineRule="auto"/>
        <w:ind w:firstLine="0"/>
        <w:rPr>
          <w:rStyle w:val="FontStyle22"/>
          <w:sz w:val="28"/>
          <w:szCs w:val="28"/>
        </w:rPr>
      </w:pPr>
      <w:r w:rsidRPr="00DA1BDF">
        <w:rPr>
          <w:rStyle w:val="FontStyle22"/>
          <w:sz w:val="28"/>
          <w:szCs w:val="28"/>
        </w:rPr>
        <w:t xml:space="preserve">         4.2. Решение о приватизации муниципального имущества </w:t>
      </w:r>
      <w:r w:rsidRPr="00DA1BDF">
        <w:rPr>
          <w:sz w:val="28"/>
          <w:szCs w:val="28"/>
        </w:rPr>
        <w:t>Мичуринского</w:t>
      </w:r>
      <w:r w:rsidRPr="00DA1BDF">
        <w:rPr>
          <w:rStyle w:val="FontStyle22"/>
          <w:sz w:val="28"/>
          <w:szCs w:val="28"/>
        </w:rPr>
        <w:t xml:space="preserve"> сельского поселения Динского района принимается решением Совета Мичуринского сельского поселения Динского района в соответствии с Программой о приватизации муниципального имущества Мичуринского сельского поселения Динского района на 20</w:t>
      </w:r>
      <w:r w:rsidR="00C53AE8">
        <w:rPr>
          <w:rStyle w:val="FontStyle22"/>
          <w:sz w:val="28"/>
          <w:szCs w:val="28"/>
        </w:rPr>
        <w:t>2</w:t>
      </w:r>
      <w:r w:rsidR="002264E5">
        <w:rPr>
          <w:rStyle w:val="FontStyle22"/>
          <w:sz w:val="28"/>
          <w:szCs w:val="28"/>
        </w:rPr>
        <w:t>6</w:t>
      </w:r>
      <w:r w:rsidRPr="00DA1BDF">
        <w:rPr>
          <w:rStyle w:val="FontStyle22"/>
          <w:sz w:val="28"/>
          <w:szCs w:val="28"/>
        </w:rPr>
        <w:t xml:space="preserve"> год.</w:t>
      </w:r>
    </w:p>
    <w:p w:rsidR="00F3057D" w:rsidRPr="00DA1BDF" w:rsidRDefault="00770DCA" w:rsidP="00770DCA">
      <w:pPr>
        <w:pStyle w:val="Style11"/>
        <w:widowControl/>
        <w:tabs>
          <w:tab w:val="left" w:pos="1728"/>
        </w:tabs>
        <w:spacing w:line="317" w:lineRule="exact"/>
        <w:ind w:firstLine="567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4</w:t>
      </w:r>
      <w:r w:rsidR="00F3057D" w:rsidRPr="00DA1BDF">
        <w:rPr>
          <w:rStyle w:val="FontStyle22"/>
          <w:sz w:val="28"/>
          <w:szCs w:val="28"/>
        </w:rPr>
        <w:t xml:space="preserve">.3. При приватизации муниципального имущества Мичуринского сельского поселения используются способы приватизации, определенные Федеральным </w:t>
      </w:r>
      <w:r w:rsidR="00F3057D" w:rsidRPr="00DA1BDF">
        <w:rPr>
          <w:rStyle w:val="FontStyle22"/>
          <w:sz w:val="28"/>
          <w:szCs w:val="28"/>
        </w:rPr>
        <w:lastRenderedPageBreak/>
        <w:t>законом от 21 декабря 2001 года № 178-ФЗ « О приватизации государственного и муниципального имущества».</w:t>
      </w:r>
    </w:p>
    <w:p w:rsidR="00F3057D" w:rsidRPr="00DA1BDF" w:rsidRDefault="00F3057D" w:rsidP="00463174">
      <w:pPr>
        <w:pStyle w:val="Style11"/>
        <w:widowControl/>
        <w:tabs>
          <w:tab w:val="left" w:pos="1728"/>
        </w:tabs>
        <w:spacing w:line="317" w:lineRule="exact"/>
        <w:ind w:firstLine="0"/>
        <w:rPr>
          <w:rStyle w:val="FontStyle22"/>
          <w:sz w:val="28"/>
          <w:szCs w:val="28"/>
        </w:rPr>
      </w:pPr>
      <w:r w:rsidRPr="00DA1BDF">
        <w:rPr>
          <w:rStyle w:val="FontStyle22"/>
          <w:sz w:val="28"/>
          <w:szCs w:val="28"/>
        </w:rPr>
        <w:t xml:space="preserve">      </w:t>
      </w:r>
      <w:r w:rsidR="00770DCA">
        <w:rPr>
          <w:rStyle w:val="FontStyle22"/>
          <w:sz w:val="28"/>
          <w:szCs w:val="28"/>
        </w:rPr>
        <w:t xml:space="preserve">  </w:t>
      </w:r>
      <w:r w:rsidRPr="00DA1BDF">
        <w:rPr>
          <w:rStyle w:val="FontStyle22"/>
          <w:sz w:val="28"/>
          <w:szCs w:val="28"/>
        </w:rPr>
        <w:t>4.4. Проведение независимой оценки приватизируемого муниципального имущества Мичуринского сельского поселения производится за счет средств бюджета поселения.</w:t>
      </w:r>
    </w:p>
    <w:p w:rsidR="00F3057D" w:rsidRPr="00DA1BDF" w:rsidRDefault="00F3057D" w:rsidP="00463174">
      <w:pPr>
        <w:pStyle w:val="Style11"/>
        <w:widowControl/>
        <w:tabs>
          <w:tab w:val="left" w:pos="1728"/>
        </w:tabs>
        <w:spacing w:line="317" w:lineRule="exact"/>
        <w:ind w:firstLine="567"/>
        <w:rPr>
          <w:rStyle w:val="FontStyle22"/>
          <w:sz w:val="28"/>
          <w:szCs w:val="28"/>
        </w:rPr>
      </w:pPr>
      <w:r w:rsidRPr="00DA1BDF">
        <w:rPr>
          <w:rStyle w:val="FontStyle22"/>
          <w:sz w:val="28"/>
          <w:szCs w:val="28"/>
        </w:rPr>
        <w:t>4.5.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на которых расположено приватизируемое имущество и необходимых для обслуживания недвижимых объектов, если иное не предусмотрено федеральным законом.</w:t>
      </w:r>
    </w:p>
    <w:p w:rsidR="00F3057D" w:rsidRPr="00DA1BDF" w:rsidRDefault="00F3057D" w:rsidP="00463174">
      <w:pPr>
        <w:pStyle w:val="Style11"/>
        <w:widowControl/>
        <w:tabs>
          <w:tab w:val="left" w:pos="1728"/>
        </w:tabs>
        <w:spacing w:line="317" w:lineRule="exact"/>
        <w:ind w:firstLine="0"/>
        <w:rPr>
          <w:rStyle w:val="FontStyle22"/>
          <w:sz w:val="28"/>
          <w:szCs w:val="28"/>
        </w:rPr>
      </w:pPr>
      <w:r w:rsidRPr="00DA1BDF">
        <w:rPr>
          <w:rStyle w:val="FontStyle22"/>
          <w:sz w:val="28"/>
          <w:szCs w:val="28"/>
        </w:rPr>
        <w:t xml:space="preserve">        4.6. Стоимость земельных участков принимается равной рыночной стоимости земельных участков, определенной в соответствии с законодательством Российской Федерации об оценочной деятельности.</w:t>
      </w:r>
    </w:p>
    <w:p w:rsidR="00F3057D" w:rsidRPr="00DA1BDF" w:rsidRDefault="00F3057D" w:rsidP="00463174">
      <w:pPr>
        <w:pStyle w:val="Style11"/>
        <w:widowControl/>
        <w:tabs>
          <w:tab w:val="left" w:pos="1728"/>
        </w:tabs>
        <w:spacing w:line="317" w:lineRule="exact"/>
        <w:ind w:firstLine="0"/>
        <w:rPr>
          <w:rStyle w:val="FontStyle22"/>
          <w:sz w:val="28"/>
          <w:szCs w:val="28"/>
        </w:rPr>
      </w:pPr>
      <w:r w:rsidRPr="00DA1BDF">
        <w:rPr>
          <w:rStyle w:val="FontStyle22"/>
          <w:sz w:val="28"/>
          <w:szCs w:val="28"/>
        </w:rPr>
        <w:t xml:space="preserve">      </w:t>
      </w:r>
      <w:r w:rsidR="00463174">
        <w:rPr>
          <w:rStyle w:val="FontStyle22"/>
          <w:sz w:val="28"/>
          <w:szCs w:val="28"/>
        </w:rPr>
        <w:t xml:space="preserve">  </w:t>
      </w:r>
      <w:r w:rsidRPr="00DA1BDF">
        <w:rPr>
          <w:rStyle w:val="FontStyle22"/>
          <w:sz w:val="28"/>
          <w:szCs w:val="28"/>
        </w:rPr>
        <w:t xml:space="preserve"> 4.7. Цена выкупа земельного участка включается в начальную цену продажи находящегося на нем зданий, сооружений или другого недвижимого имущества.</w:t>
      </w:r>
    </w:p>
    <w:p w:rsidR="00F3057D" w:rsidRPr="00DA1BDF" w:rsidRDefault="00F3057D" w:rsidP="00463174">
      <w:pPr>
        <w:pStyle w:val="Style1"/>
        <w:widowControl/>
        <w:ind w:right="29"/>
        <w:jc w:val="both"/>
        <w:rPr>
          <w:rStyle w:val="FontStyle21"/>
          <w:sz w:val="28"/>
          <w:szCs w:val="28"/>
        </w:rPr>
      </w:pPr>
    </w:p>
    <w:p w:rsidR="00F3057D" w:rsidRPr="00DA1BDF" w:rsidRDefault="00F3057D" w:rsidP="00463174">
      <w:pPr>
        <w:pStyle w:val="Style1"/>
        <w:widowControl/>
        <w:ind w:right="29"/>
        <w:jc w:val="both"/>
        <w:rPr>
          <w:rStyle w:val="FontStyle21"/>
          <w:sz w:val="28"/>
          <w:szCs w:val="28"/>
        </w:rPr>
      </w:pPr>
      <w:r w:rsidRPr="00DA1BDF">
        <w:rPr>
          <w:rStyle w:val="FontStyle21"/>
          <w:sz w:val="28"/>
          <w:szCs w:val="28"/>
        </w:rPr>
        <w:t>Раздел 5. Отчет о выполнении Программы о приватизации муниципального имущества Мичуринского сельского поселения Динского района.</w:t>
      </w:r>
    </w:p>
    <w:p w:rsidR="00F3057D" w:rsidRPr="00DA1BDF" w:rsidRDefault="00F3057D" w:rsidP="00463174">
      <w:pPr>
        <w:pStyle w:val="Style2"/>
        <w:widowControl/>
        <w:numPr>
          <w:ilvl w:val="0"/>
          <w:numId w:val="16"/>
        </w:numPr>
        <w:tabs>
          <w:tab w:val="left" w:pos="1584"/>
        </w:tabs>
        <w:spacing w:line="317" w:lineRule="exact"/>
        <w:ind w:right="10" w:firstLine="567"/>
        <w:rPr>
          <w:rStyle w:val="FontStyle22"/>
          <w:sz w:val="28"/>
          <w:szCs w:val="28"/>
        </w:rPr>
      </w:pPr>
      <w:r w:rsidRPr="00DA1BDF">
        <w:rPr>
          <w:rStyle w:val="FontStyle22"/>
          <w:sz w:val="28"/>
          <w:szCs w:val="28"/>
        </w:rPr>
        <w:t>Администрация Мичуринского сельского поселения Динского района не позднее 1 марта следующим за отчетным года представляет в Совет Мичуринского сельского поселения Динского района отчет о выполнении данной Программы за прошедший календарный год.</w:t>
      </w:r>
    </w:p>
    <w:p w:rsidR="00F3057D" w:rsidRPr="00DA1BDF" w:rsidRDefault="00F3057D" w:rsidP="00463174">
      <w:pPr>
        <w:pStyle w:val="Style2"/>
        <w:widowControl/>
        <w:numPr>
          <w:ilvl w:val="0"/>
          <w:numId w:val="16"/>
        </w:numPr>
        <w:tabs>
          <w:tab w:val="left" w:pos="1584"/>
        </w:tabs>
        <w:spacing w:after="634" w:line="326" w:lineRule="exact"/>
        <w:ind w:firstLine="567"/>
        <w:rPr>
          <w:sz w:val="28"/>
          <w:szCs w:val="28"/>
        </w:rPr>
      </w:pPr>
      <w:r w:rsidRPr="00DA1BDF">
        <w:rPr>
          <w:rStyle w:val="FontStyle22"/>
          <w:sz w:val="28"/>
          <w:szCs w:val="28"/>
        </w:rPr>
        <w:t xml:space="preserve">Отчет о выполнении Программы должен содержать перечень приватизированного муниципального имущества с указанием способа, срока, рыночной стоимости приватизационного муниципального имущества, цены сделки приватизации.                                                                                          </w:t>
      </w:r>
    </w:p>
    <w:p w:rsidR="00F3057D" w:rsidRPr="00DA1BDF" w:rsidRDefault="00F3057D" w:rsidP="008D1D11">
      <w:pPr>
        <w:pStyle w:val="a6"/>
        <w:ind w:firstLine="851"/>
        <w:jc w:val="right"/>
        <w:rPr>
          <w:szCs w:val="28"/>
        </w:rPr>
      </w:pPr>
    </w:p>
    <w:p w:rsidR="00B676AE" w:rsidRPr="00DA1BDF" w:rsidRDefault="00B676AE" w:rsidP="008D1D11">
      <w:pPr>
        <w:pStyle w:val="a6"/>
        <w:ind w:firstLine="851"/>
        <w:jc w:val="right"/>
        <w:rPr>
          <w:szCs w:val="28"/>
        </w:rPr>
      </w:pPr>
    </w:p>
    <w:p w:rsidR="00B676AE" w:rsidRPr="00DA1BDF" w:rsidRDefault="00B676AE" w:rsidP="008D1D11">
      <w:pPr>
        <w:pStyle w:val="a6"/>
        <w:ind w:firstLine="851"/>
        <w:jc w:val="right"/>
        <w:rPr>
          <w:szCs w:val="28"/>
        </w:rPr>
      </w:pPr>
    </w:p>
    <w:p w:rsidR="00B676AE" w:rsidRPr="00DA1BDF" w:rsidRDefault="00B676AE" w:rsidP="008D1D11">
      <w:pPr>
        <w:pStyle w:val="a6"/>
        <w:ind w:firstLine="851"/>
        <w:jc w:val="right"/>
        <w:rPr>
          <w:szCs w:val="28"/>
        </w:rPr>
      </w:pPr>
    </w:p>
    <w:p w:rsidR="00B676AE" w:rsidRPr="00DA1BDF" w:rsidRDefault="00B676AE" w:rsidP="008D1D11">
      <w:pPr>
        <w:pStyle w:val="a6"/>
        <w:ind w:firstLine="851"/>
        <w:jc w:val="right"/>
        <w:rPr>
          <w:szCs w:val="28"/>
        </w:rPr>
      </w:pPr>
    </w:p>
    <w:p w:rsidR="00B676AE" w:rsidRPr="00DA1BDF" w:rsidRDefault="00B676AE" w:rsidP="008D1D11">
      <w:pPr>
        <w:pStyle w:val="a6"/>
        <w:ind w:firstLine="851"/>
        <w:jc w:val="right"/>
        <w:rPr>
          <w:szCs w:val="28"/>
        </w:rPr>
      </w:pPr>
    </w:p>
    <w:p w:rsidR="006F1105" w:rsidRPr="00FB74CE" w:rsidRDefault="006F1105" w:rsidP="00FB74CE">
      <w:pPr>
        <w:pStyle w:val="a6"/>
        <w:ind w:firstLine="851"/>
        <w:jc w:val="right"/>
        <w:rPr>
          <w:szCs w:val="28"/>
        </w:rPr>
      </w:pPr>
    </w:p>
    <w:sectPr w:rsidR="006F1105" w:rsidRPr="00FB74CE" w:rsidSect="00E464B7">
      <w:footerReference w:type="default" r:id="rId9"/>
      <w:pgSz w:w="11906" w:h="16838"/>
      <w:pgMar w:top="851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4C7" w:rsidRDefault="002044C7" w:rsidP="003E3848">
      <w:pPr>
        <w:spacing w:after="0" w:line="240" w:lineRule="auto"/>
      </w:pPr>
      <w:r>
        <w:separator/>
      </w:r>
    </w:p>
  </w:endnote>
  <w:endnote w:type="continuationSeparator" w:id="0">
    <w:p w:rsidR="002044C7" w:rsidRDefault="002044C7" w:rsidP="003E3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5297"/>
      <w:docPartObj>
        <w:docPartGallery w:val="Page Numbers (Bottom of Page)"/>
        <w:docPartUnique/>
      </w:docPartObj>
    </w:sdtPr>
    <w:sdtEndPr/>
    <w:sdtContent>
      <w:p w:rsidR="003E3848" w:rsidRDefault="0003733A">
        <w:pPr>
          <w:pStyle w:val="af4"/>
          <w:jc w:val="right"/>
        </w:pPr>
        <w:r>
          <w:fldChar w:fldCharType="begin"/>
        </w:r>
        <w:r w:rsidR="00862CF8">
          <w:instrText xml:space="preserve"> PAGE   \* MERGEFORMAT </w:instrText>
        </w:r>
        <w:r>
          <w:fldChar w:fldCharType="separate"/>
        </w:r>
        <w:r w:rsidR="00E3129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E3848" w:rsidRDefault="003E3848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4C7" w:rsidRDefault="002044C7" w:rsidP="003E3848">
      <w:pPr>
        <w:spacing w:after="0" w:line="240" w:lineRule="auto"/>
      </w:pPr>
      <w:r>
        <w:separator/>
      </w:r>
    </w:p>
  </w:footnote>
  <w:footnote w:type="continuationSeparator" w:id="0">
    <w:p w:rsidR="002044C7" w:rsidRDefault="002044C7" w:rsidP="003E3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8DA4F08"/>
    <w:lvl w:ilvl="0">
      <w:numFmt w:val="bullet"/>
      <w:lvlText w:val="*"/>
      <w:lvlJc w:val="left"/>
    </w:lvl>
  </w:abstractNum>
  <w:abstractNum w:abstractNumId="1">
    <w:nsid w:val="113D0EE3"/>
    <w:multiLevelType w:val="singleLevel"/>
    <w:tmpl w:val="A656E37C"/>
    <w:lvl w:ilvl="0">
      <w:start w:val="2"/>
      <w:numFmt w:val="decimal"/>
      <w:lvlText w:val="%1. "/>
      <w:legacy w:legacy="1" w:legacySpace="0" w:legacyIndent="283"/>
      <w:lvlJc w:val="left"/>
      <w:pPr>
        <w:ind w:left="2154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1F4B3257"/>
    <w:multiLevelType w:val="singleLevel"/>
    <w:tmpl w:val="E5DEFEEC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">
    <w:nsid w:val="2A18052A"/>
    <w:multiLevelType w:val="hybridMultilevel"/>
    <w:tmpl w:val="8BF00E4C"/>
    <w:lvl w:ilvl="0" w:tplc="B71E913E">
      <w:start w:val="1"/>
      <w:numFmt w:val="decimal"/>
      <w:lvlText w:val="%1."/>
      <w:lvlJc w:val="left"/>
      <w:pPr>
        <w:ind w:left="132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3A73C43"/>
    <w:multiLevelType w:val="multilevel"/>
    <w:tmpl w:val="0C487A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5">
    <w:nsid w:val="3D8D0247"/>
    <w:multiLevelType w:val="hybridMultilevel"/>
    <w:tmpl w:val="B9C43A12"/>
    <w:lvl w:ilvl="0" w:tplc="B1243C38">
      <w:start w:val="1"/>
      <w:numFmt w:val="decimal"/>
      <w:lvlText w:val="%1"/>
      <w:lvlJc w:val="left"/>
      <w:pPr>
        <w:ind w:left="13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1" w:hanging="360"/>
      </w:pPr>
    </w:lvl>
    <w:lvl w:ilvl="2" w:tplc="0419001B" w:tentative="1">
      <w:start w:val="1"/>
      <w:numFmt w:val="lowerRoman"/>
      <w:lvlText w:val="%3."/>
      <w:lvlJc w:val="right"/>
      <w:pPr>
        <w:ind w:left="2831" w:hanging="180"/>
      </w:pPr>
    </w:lvl>
    <w:lvl w:ilvl="3" w:tplc="0419000F" w:tentative="1">
      <w:start w:val="1"/>
      <w:numFmt w:val="decimal"/>
      <w:lvlText w:val="%4."/>
      <w:lvlJc w:val="left"/>
      <w:pPr>
        <w:ind w:left="3551" w:hanging="360"/>
      </w:pPr>
    </w:lvl>
    <w:lvl w:ilvl="4" w:tplc="04190019" w:tentative="1">
      <w:start w:val="1"/>
      <w:numFmt w:val="lowerLetter"/>
      <w:lvlText w:val="%5."/>
      <w:lvlJc w:val="left"/>
      <w:pPr>
        <w:ind w:left="4271" w:hanging="360"/>
      </w:pPr>
    </w:lvl>
    <w:lvl w:ilvl="5" w:tplc="0419001B" w:tentative="1">
      <w:start w:val="1"/>
      <w:numFmt w:val="lowerRoman"/>
      <w:lvlText w:val="%6."/>
      <w:lvlJc w:val="right"/>
      <w:pPr>
        <w:ind w:left="4991" w:hanging="180"/>
      </w:pPr>
    </w:lvl>
    <w:lvl w:ilvl="6" w:tplc="0419000F" w:tentative="1">
      <w:start w:val="1"/>
      <w:numFmt w:val="decimal"/>
      <w:lvlText w:val="%7."/>
      <w:lvlJc w:val="left"/>
      <w:pPr>
        <w:ind w:left="5711" w:hanging="360"/>
      </w:pPr>
    </w:lvl>
    <w:lvl w:ilvl="7" w:tplc="04190019" w:tentative="1">
      <w:start w:val="1"/>
      <w:numFmt w:val="lowerLetter"/>
      <w:lvlText w:val="%8."/>
      <w:lvlJc w:val="left"/>
      <w:pPr>
        <w:ind w:left="6431" w:hanging="360"/>
      </w:pPr>
    </w:lvl>
    <w:lvl w:ilvl="8" w:tplc="0419001B" w:tentative="1">
      <w:start w:val="1"/>
      <w:numFmt w:val="lowerRoman"/>
      <w:lvlText w:val="%9."/>
      <w:lvlJc w:val="right"/>
      <w:pPr>
        <w:ind w:left="7151" w:hanging="180"/>
      </w:pPr>
    </w:lvl>
  </w:abstractNum>
  <w:abstractNum w:abstractNumId="6">
    <w:nsid w:val="3EF92A3F"/>
    <w:multiLevelType w:val="multilevel"/>
    <w:tmpl w:val="CF6AD19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7">
    <w:nsid w:val="47042688"/>
    <w:multiLevelType w:val="multilevel"/>
    <w:tmpl w:val="F10885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04" w:hanging="2160"/>
      </w:pPr>
      <w:rPr>
        <w:rFonts w:hint="default"/>
      </w:rPr>
    </w:lvl>
  </w:abstractNum>
  <w:abstractNum w:abstractNumId="8">
    <w:nsid w:val="50D30616"/>
    <w:multiLevelType w:val="hybridMultilevel"/>
    <w:tmpl w:val="9CFE4F54"/>
    <w:lvl w:ilvl="0" w:tplc="8C0C36B2">
      <w:start w:val="1"/>
      <w:numFmt w:val="decimal"/>
      <w:lvlText w:val="%1."/>
      <w:lvlJc w:val="left"/>
      <w:pPr>
        <w:ind w:left="826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46" w:hanging="360"/>
      </w:pPr>
    </w:lvl>
    <w:lvl w:ilvl="2" w:tplc="0419001B" w:tentative="1">
      <w:start w:val="1"/>
      <w:numFmt w:val="lowerRoman"/>
      <w:lvlText w:val="%3."/>
      <w:lvlJc w:val="right"/>
      <w:pPr>
        <w:ind w:left="2266" w:hanging="180"/>
      </w:pPr>
    </w:lvl>
    <w:lvl w:ilvl="3" w:tplc="0419000F" w:tentative="1">
      <w:start w:val="1"/>
      <w:numFmt w:val="decimal"/>
      <w:lvlText w:val="%4."/>
      <w:lvlJc w:val="left"/>
      <w:pPr>
        <w:ind w:left="2986" w:hanging="360"/>
      </w:pPr>
    </w:lvl>
    <w:lvl w:ilvl="4" w:tplc="04190019" w:tentative="1">
      <w:start w:val="1"/>
      <w:numFmt w:val="lowerLetter"/>
      <w:lvlText w:val="%5."/>
      <w:lvlJc w:val="left"/>
      <w:pPr>
        <w:ind w:left="3706" w:hanging="360"/>
      </w:pPr>
    </w:lvl>
    <w:lvl w:ilvl="5" w:tplc="0419001B" w:tentative="1">
      <w:start w:val="1"/>
      <w:numFmt w:val="lowerRoman"/>
      <w:lvlText w:val="%6."/>
      <w:lvlJc w:val="right"/>
      <w:pPr>
        <w:ind w:left="4426" w:hanging="180"/>
      </w:pPr>
    </w:lvl>
    <w:lvl w:ilvl="6" w:tplc="0419000F" w:tentative="1">
      <w:start w:val="1"/>
      <w:numFmt w:val="decimal"/>
      <w:lvlText w:val="%7."/>
      <w:lvlJc w:val="left"/>
      <w:pPr>
        <w:ind w:left="5146" w:hanging="360"/>
      </w:pPr>
    </w:lvl>
    <w:lvl w:ilvl="7" w:tplc="04190019" w:tentative="1">
      <w:start w:val="1"/>
      <w:numFmt w:val="lowerLetter"/>
      <w:lvlText w:val="%8."/>
      <w:lvlJc w:val="left"/>
      <w:pPr>
        <w:ind w:left="5866" w:hanging="360"/>
      </w:pPr>
    </w:lvl>
    <w:lvl w:ilvl="8" w:tplc="041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9">
    <w:nsid w:val="5757607B"/>
    <w:multiLevelType w:val="singleLevel"/>
    <w:tmpl w:val="B2AAA57A"/>
    <w:lvl w:ilvl="0">
      <w:start w:val="4"/>
      <w:numFmt w:val="decimal"/>
      <w:lvlText w:val="%1. "/>
      <w:legacy w:legacy="1" w:legacySpace="0" w:legacyIndent="283"/>
      <w:lvlJc w:val="left"/>
      <w:pPr>
        <w:ind w:left="2519" w:hanging="283"/>
      </w:pPr>
      <w:rPr>
        <w:rFonts w:ascii="Times New Roman" w:hAnsi="Times New Roman" w:hint="default"/>
        <w:b w:val="0"/>
        <w:i w:val="0"/>
        <w:sz w:val="28"/>
        <w:szCs w:val="28"/>
        <w:u w:val="none"/>
      </w:rPr>
    </w:lvl>
  </w:abstractNum>
  <w:abstractNum w:abstractNumId="10">
    <w:nsid w:val="581605B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D851004"/>
    <w:multiLevelType w:val="multilevel"/>
    <w:tmpl w:val="548853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sz w:val="28"/>
      </w:rPr>
    </w:lvl>
  </w:abstractNum>
  <w:abstractNum w:abstractNumId="12">
    <w:nsid w:val="61BC2969"/>
    <w:multiLevelType w:val="singleLevel"/>
    <w:tmpl w:val="ECB0A7E8"/>
    <w:lvl w:ilvl="0">
      <w:start w:val="5"/>
      <w:numFmt w:val="decimal"/>
      <w:lvlText w:val="%1. "/>
      <w:legacy w:legacy="1" w:legacySpace="0" w:legacyIndent="283"/>
      <w:lvlJc w:val="left"/>
      <w:pPr>
        <w:ind w:left="3969" w:hanging="283"/>
      </w:pPr>
      <w:rPr>
        <w:rFonts w:ascii="Times New Roman" w:hAnsi="Times New Roman" w:hint="default"/>
        <w:b w:val="0"/>
        <w:i w:val="0"/>
        <w:sz w:val="28"/>
        <w:szCs w:val="28"/>
        <w:u w:val="none"/>
      </w:rPr>
    </w:lvl>
  </w:abstractNum>
  <w:abstractNum w:abstractNumId="13">
    <w:nsid w:val="67DC4038"/>
    <w:multiLevelType w:val="hybridMultilevel"/>
    <w:tmpl w:val="449A2ECE"/>
    <w:lvl w:ilvl="0" w:tplc="1C30BDA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>
    <w:nsid w:val="724923F6"/>
    <w:multiLevelType w:val="hybridMultilevel"/>
    <w:tmpl w:val="449A2ECE"/>
    <w:lvl w:ilvl="0" w:tplc="1C30BDA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>
    <w:nsid w:val="7C1E583F"/>
    <w:multiLevelType w:val="singleLevel"/>
    <w:tmpl w:val="989C1BB6"/>
    <w:lvl w:ilvl="0">
      <w:start w:val="1"/>
      <w:numFmt w:val="decimal"/>
      <w:lvlText w:val="5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1"/>
  </w:num>
  <w:num w:numId="3">
    <w:abstractNumId w:val="9"/>
  </w:num>
  <w:num w:numId="4">
    <w:abstractNumId w:val="12"/>
  </w:num>
  <w:num w:numId="5">
    <w:abstractNumId w:val="5"/>
  </w:num>
  <w:num w:numId="6">
    <w:abstractNumId w:val="3"/>
  </w:num>
  <w:num w:numId="7">
    <w:abstractNumId w:val="4"/>
  </w:num>
  <w:num w:numId="8">
    <w:abstractNumId w:val="8"/>
  </w:num>
  <w:num w:numId="9">
    <w:abstractNumId w:val="13"/>
  </w:num>
  <w:num w:numId="10">
    <w:abstractNumId w:val="6"/>
  </w:num>
  <w:num w:numId="11">
    <w:abstractNumId w:val="14"/>
  </w:num>
  <w:num w:numId="12">
    <w:abstractNumId w:val="11"/>
  </w:num>
  <w:num w:numId="13">
    <w:abstractNumId w:val="2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297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26E"/>
    <w:rsid w:val="00002FB7"/>
    <w:rsid w:val="000169C9"/>
    <w:rsid w:val="00022D5C"/>
    <w:rsid w:val="00026BAF"/>
    <w:rsid w:val="00030AC9"/>
    <w:rsid w:val="000330DB"/>
    <w:rsid w:val="000332D2"/>
    <w:rsid w:val="00034144"/>
    <w:rsid w:val="000344B0"/>
    <w:rsid w:val="000361E5"/>
    <w:rsid w:val="00036343"/>
    <w:rsid w:val="00036F19"/>
    <w:rsid w:val="0003733A"/>
    <w:rsid w:val="00037EE7"/>
    <w:rsid w:val="00044AF3"/>
    <w:rsid w:val="000463EA"/>
    <w:rsid w:val="00050339"/>
    <w:rsid w:val="0005793C"/>
    <w:rsid w:val="00057CE7"/>
    <w:rsid w:val="00063440"/>
    <w:rsid w:val="00063EDE"/>
    <w:rsid w:val="00064F81"/>
    <w:rsid w:val="0007272E"/>
    <w:rsid w:val="00081C28"/>
    <w:rsid w:val="00084F3F"/>
    <w:rsid w:val="000850C9"/>
    <w:rsid w:val="000865B0"/>
    <w:rsid w:val="00091469"/>
    <w:rsid w:val="000952DF"/>
    <w:rsid w:val="00097B71"/>
    <w:rsid w:val="000A413B"/>
    <w:rsid w:val="000A427F"/>
    <w:rsid w:val="000A4D3B"/>
    <w:rsid w:val="000A7C01"/>
    <w:rsid w:val="000B002B"/>
    <w:rsid w:val="000B3B4B"/>
    <w:rsid w:val="000B567E"/>
    <w:rsid w:val="000C2BC2"/>
    <w:rsid w:val="000C6359"/>
    <w:rsid w:val="000D1A99"/>
    <w:rsid w:val="000D7438"/>
    <w:rsid w:val="000E34E5"/>
    <w:rsid w:val="000E6F6B"/>
    <w:rsid w:val="000F212D"/>
    <w:rsid w:val="000F7736"/>
    <w:rsid w:val="001026EC"/>
    <w:rsid w:val="00104038"/>
    <w:rsid w:val="00104A35"/>
    <w:rsid w:val="00105201"/>
    <w:rsid w:val="0011473C"/>
    <w:rsid w:val="001168A3"/>
    <w:rsid w:val="00140A2C"/>
    <w:rsid w:val="00141833"/>
    <w:rsid w:val="001425E9"/>
    <w:rsid w:val="00155005"/>
    <w:rsid w:val="001612BF"/>
    <w:rsid w:val="00161EEA"/>
    <w:rsid w:val="00162CEB"/>
    <w:rsid w:val="001662D1"/>
    <w:rsid w:val="001750C5"/>
    <w:rsid w:val="00176EF2"/>
    <w:rsid w:val="001773F6"/>
    <w:rsid w:val="00180592"/>
    <w:rsid w:val="00183126"/>
    <w:rsid w:val="00183D01"/>
    <w:rsid w:val="00183FF9"/>
    <w:rsid w:val="00184D93"/>
    <w:rsid w:val="0019322A"/>
    <w:rsid w:val="0019365B"/>
    <w:rsid w:val="00193A0B"/>
    <w:rsid w:val="001A02DA"/>
    <w:rsid w:val="001A29D3"/>
    <w:rsid w:val="001A5A3B"/>
    <w:rsid w:val="001A67BA"/>
    <w:rsid w:val="001A6874"/>
    <w:rsid w:val="001B1D20"/>
    <w:rsid w:val="001B4E19"/>
    <w:rsid w:val="001B7794"/>
    <w:rsid w:val="001C2B26"/>
    <w:rsid w:val="001D0D26"/>
    <w:rsid w:val="001D58AA"/>
    <w:rsid w:val="001E1AC7"/>
    <w:rsid w:val="001E503C"/>
    <w:rsid w:val="001E770E"/>
    <w:rsid w:val="001F0466"/>
    <w:rsid w:val="001F483E"/>
    <w:rsid w:val="001F7960"/>
    <w:rsid w:val="0020035A"/>
    <w:rsid w:val="002011B8"/>
    <w:rsid w:val="00202278"/>
    <w:rsid w:val="00202D29"/>
    <w:rsid w:val="002044C7"/>
    <w:rsid w:val="00206C77"/>
    <w:rsid w:val="00210648"/>
    <w:rsid w:val="0021127E"/>
    <w:rsid w:val="00213008"/>
    <w:rsid w:val="002163B0"/>
    <w:rsid w:val="0022081E"/>
    <w:rsid w:val="002264E5"/>
    <w:rsid w:val="0022777A"/>
    <w:rsid w:val="00227CC3"/>
    <w:rsid w:val="00245895"/>
    <w:rsid w:val="0024611D"/>
    <w:rsid w:val="00247B94"/>
    <w:rsid w:val="00252D27"/>
    <w:rsid w:val="00255485"/>
    <w:rsid w:val="0025674E"/>
    <w:rsid w:val="002572B3"/>
    <w:rsid w:val="00257CFB"/>
    <w:rsid w:val="00271D44"/>
    <w:rsid w:val="00272187"/>
    <w:rsid w:val="00272558"/>
    <w:rsid w:val="00275135"/>
    <w:rsid w:val="00277518"/>
    <w:rsid w:val="0027799E"/>
    <w:rsid w:val="00283F49"/>
    <w:rsid w:val="00285BC3"/>
    <w:rsid w:val="00286CAA"/>
    <w:rsid w:val="002909C6"/>
    <w:rsid w:val="002A2443"/>
    <w:rsid w:val="002A2B96"/>
    <w:rsid w:val="002B3DD6"/>
    <w:rsid w:val="002B4BAA"/>
    <w:rsid w:val="002B4EF4"/>
    <w:rsid w:val="002B50D5"/>
    <w:rsid w:val="002C409E"/>
    <w:rsid w:val="002C5900"/>
    <w:rsid w:val="002D07C2"/>
    <w:rsid w:val="002E0641"/>
    <w:rsid w:val="002E1070"/>
    <w:rsid w:val="002E37CE"/>
    <w:rsid w:val="002F189C"/>
    <w:rsid w:val="002F3FD9"/>
    <w:rsid w:val="002F5674"/>
    <w:rsid w:val="003037DB"/>
    <w:rsid w:val="00304792"/>
    <w:rsid w:val="00307629"/>
    <w:rsid w:val="003101A1"/>
    <w:rsid w:val="00310637"/>
    <w:rsid w:val="003163A5"/>
    <w:rsid w:val="00320863"/>
    <w:rsid w:val="00321AE2"/>
    <w:rsid w:val="00323384"/>
    <w:rsid w:val="0033147D"/>
    <w:rsid w:val="00331A6C"/>
    <w:rsid w:val="00332554"/>
    <w:rsid w:val="00351DAE"/>
    <w:rsid w:val="003559B5"/>
    <w:rsid w:val="00356309"/>
    <w:rsid w:val="00357AD9"/>
    <w:rsid w:val="00357F25"/>
    <w:rsid w:val="00361063"/>
    <w:rsid w:val="0036482B"/>
    <w:rsid w:val="003938DE"/>
    <w:rsid w:val="003A07BE"/>
    <w:rsid w:val="003A302E"/>
    <w:rsid w:val="003A58E6"/>
    <w:rsid w:val="003A5BF9"/>
    <w:rsid w:val="003A6D4E"/>
    <w:rsid w:val="003B1912"/>
    <w:rsid w:val="003B22B3"/>
    <w:rsid w:val="003B2BED"/>
    <w:rsid w:val="003B537C"/>
    <w:rsid w:val="003B6E02"/>
    <w:rsid w:val="003B7E8C"/>
    <w:rsid w:val="003C5C52"/>
    <w:rsid w:val="003D0670"/>
    <w:rsid w:val="003D07C1"/>
    <w:rsid w:val="003D61DE"/>
    <w:rsid w:val="003E324F"/>
    <w:rsid w:val="003E35EF"/>
    <w:rsid w:val="003E3848"/>
    <w:rsid w:val="003E3CFF"/>
    <w:rsid w:val="003E653C"/>
    <w:rsid w:val="003E78B7"/>
    <w:rsid w:val="003F1920"/>
    <w:rsid w:val="003F29F5"/>
    <w:rsid w:val="003F45FF"/>
    <w:rsid w:val="003F5900"/>
    <w:rsid w:val="00400152"/>
    <w:rsid w:val="00405041"/>
    <w:rsid w:val="00405060"/>
    <w:rsid w:val="004055DB"/>
    <w:rsid w:val="004155E4"/>
    <w:rsid w:val="0041574E"/>
    <w:rsid w:val="0042043E"/>
    <w:rsid w:val="00420F7A"/>
    <w:rsid w:val="00422C80"/>
    <w:rsid w:val="00422F35"/>
    <w:rsid w:val="004305B0"/>
    <w:rsid w:val="00431315"/>
    <w:rsid w:val="004354E8"/>
    <w:rsid w:val="00440066"/>
    <w:rsid w:val="004467FF"/>
    <w:rsid w:val="00446839"/>
    <w:rsid w:val="00450ADD"/>
    <w:rsid w:val="0045349A"/>
    <w:rsid w:val="004544F6"/>
    <w:rsid w:val="00455DF9"/>
    <w:rsid w:val="0045674B"/>
    <w:rsid w:val="00461C4D"/>
    <w:rsid w:val="00463174"/>
    <w:rsid w:val="00470692"/>
    <w:rsid w:val="00471290"/>
    <w:rsid w:val="00474021"/>
    <w:rsid w:val="00476BB6"/>
    <w:rsid w:val="00483964"/>
    <w:rsid w:val="00486603"/>
    <w:rsid w:val="004904E1"/>
    <w:rsid w:val="00493E8C"/>
    <w:rsid w:val="00494F4A"/>
    <w:rsid w:val="004A1B21"/>
    <w:rsid w:val="004A4207"/>
    <w:rsid w:val="004B466F"/>
    <w:rsid w:val="004B47A4"/>
    <w:rsid w:val="004C6C70"/>
    <w:rsid w:val="004C7208"/>
    <w:rsid w:val="004D5601"/>
    <w:rsid w:val="004E355B"/>
    <w:rsid w:val="004E5B05"/>
    <w:rsid w:val="004E5B34"/>
    <w:rsid w:val="00504E4B"/>
    <w:rsid w:val="005132E2"/>
    <w:rsid w:val="00520B2D"/>
    <w:rsid w:val="005245F9"/>
    <w:rsid w:val="005322F6"/>
    <w:rsid w:val="005427F1"/>
    <w:rsid w:val="00542971"/>
    <w:rsid w:val="00551EBB"/>
    <w:rsid w:val="0055684D"/>
    <w:rsid w:val="005657AC"/>
    <w:rsid w:val="00576B87"/>
    <w:rsid w:val="005826D8"/>
    <w:rsid w:val="0058320C"/>
    <w:rsid w:val="0058384B"/>
    <w:rsid w:val="005965A8"/>
    <w:rsid w:val="005968B0"/>
    <w:rsid w:val="00596ACC"/>
    <w:rsid w:val="005A0329"/>
    <w:rsid w:val="005A52D1"/>
    <w:rsid w:val="005B041F"/>
    <w:rsid w:val="005B1E0A"/>
    <w:rsid w:val="005C6588"/>
    <w:rsid w:val="005C777C"/>
    <w:rsid w:val="005C77D4"/>
    <w:rsid w:val="005C79BA"/>
    <w:rsid w:val="005E3351"/>
    <w:rsid w:val="005E4463"/>
    <w:rsid w:val="005F3508"/>
    <w:rsid w:val="005F422D"/>
    <w:rsid w:val="005F6362"/>
    <w:rsid w:val="00603247"/>
    <w:rsid w:val="00603ED1"/>
    <w:rsid w:val="00605DCF"/>
    <w:rsid w:val="0060600A"/>
    <w:rsid w:val="00607C7F"/>
    <w:rsid w:val="00610443"/>
    <w:rsid w:val="006142B6"/>
    <w:rsid w:val="00614C9B"/>
    <w:rsid w:val="00615EB5"/>
    <w:rsid w:val="00621CDC"/>
    <w:rsid w:val="006228B1"/>
    <w:rsid w:val="0062455E"/>
    <w:rsid w:val="00624C4A"/>
    <w:rsid w:val="006321E0"/>
    <w:rsid w:val="0063305A"/>
    <w:rsid w:val="00633D1D"/>
    <w:rsid w:val="00644FD8"/>
    <w:rsid w:val="006533AF"/>
    <w:rsid w:val="00654884"/>
    <w:rsid w:val="00661236"/>
    <w:rsid w:val="0066397C"/>
    <w:rsid w:val="00666AE4"/>
    <w:rsid w:val="0066707C"/>
    <w:rsid w:val="006711EB"/>
    <w:rsid w:val="00671664"/>
    <w:rsid w:val="006745FD"/>
    <w:rsid w:val="0067551A"/>
    <w:rsid w:val="00681C5D"/>
    <w:rsid w:val="00681FED"/>
    <w:rsid w:val="00685284"/>
    <w:rsid w:val="00690379"/>
    <w:rsid w:val="006930AE"/>
    <w:rsid w:val="0069342E"/>
    <w:rsid w:val="0069431D"/>
    <w:rsid w:val="00695678"/>
    <w:rsid w:val="006A344E"/>
    <w:rsid w:val="006A6932"/>
    <w:rsid w:val="006B65D3"/>
    <w:rsid w:val="006C128D"/>
    <w:rsid w:val="006C3A03"/>
    <w:rsid w:val="006C3E39"/>
    <w:rsid w:val="006C7628"/>
    <w:rsid w:val="006D00C2"/>
    <w:rsid w:val="006D5D87"/>
    <w:rsid w:val="006D74D6"/>
    <w:rsid w:val="006E7C51"/>
    <w:rsid w:val="006F1105"/>
    <w:rsid w:val="006F2478"/>
    <w:rsid w:val="006F40BE"/>
    <w:rsid w:val="007011A7"/>
    <w:rsid w:val="0070207C"/>
    <w:rsid w:val="00712A52"/>
    <w:rsid w:val="00713A3F"/>
    <w:rsid w:val="00716D64"/>
    <w:rsid w:val="00717E99"/>
    <w:rsid w:val="00721998"/>
    <w:rsid w:val="007400AA"/>
    <w:rsid w:val="007464B5"/>
    <w:rsid w:val="00747321"/>
    <w:rsid w:val="00747927"/>
    <w:rsid w:val="007514AD"/>
    <w:rsid w:val="0075482A"/>
    <w:rsid w:val="00755F2D"/>
    <w:rsid w:val="007574B8"/>
    <w:rsid w:val="00762DB4"/>
    <w:rsid w:val="00765DF6"/>
    <w:rsid w:val="00765F91"/>
    <w:rsid w:val="00770DCA"/>
    <w:rsid w:val="007731AC"/>
    <w:rsid w:val="00780643"/>
    <w:rsid w:val="007812CA"/>
    <w:rsid w:val="0078605E"/>
    <w:rsid w:val="007921A3"/>
    <w:rsid w:val="00797CD0"/>
    <w:rsid w:val="007A1C12"/>
    <w:rsid w:val="007A1E51"/>
    <w:rsid w:val="007A48AC"/>
    <w:rsid w:val="007B4FEC"/>
    <w:rsid w:val="007C46B7"/>
    <w:rsid w:val="007D7269"/>
    <w:rsid w:val="007D73AD"/>
    <w:rsid w:val="007F11DF"/>
    <w:rsid w:val="007F12E9"/>
    <w:rsid w:val="007F248B"/>
    <w:rsid w:val="007F2859"/>
    <w:rsid w:val="007F2ACC"/>
    <w:rsid w:val="007F411E"/>
    <w:rsid w:val="007F748D"/>
    <w:rsid w:val="008053A6"/>
    <w:rsid w:val="00805F6D"/>
    <w:rsid w:val="0081094D"/>
    <w:rsid w:val="00810A45"/>
    <w:rsid w:val="00810CEB"/>
    <w:rsid w:val="00814BB0"/>
    <w:rsid w:val="008239DC"/>
    <w:rsid w:val="0082420F"/>
    <w:rsid w:val="008243F0"/>
    <w:rsid w:val="0084108E"/>
    <w:rsid w:val="0084510E"/>
    <w:rsid w:val="00853675"/>
    <w:rsid w:val="008555F3"/>
    <w:rsid w:val="00856B4F"/>
    <w:rsid w:val="0085743C"/>
    <w:rsid w:val="00862CF8"/>
    <w:rsid w:val="008636A3"/>
    <w:rsid w:val="00864A02"/>
    <w:rsid w:val="008652D5"/>
    <w:rsid w:val="00872390"/>
    <w:rsid w:val="00883AF9"/>
    <w:rsid w:val="00885FC9"/>
    <w:rsid w:val="00892948"/>
    <w:rsid w:val="00895BB0"/>
    <w:rsid w:val="0089645E"/>
    <w:rsid w:val="008A621F"/>
    <w:rsid w:val="008A6F6D"/>
    <w:rsid w:val="008B1F19"/>
    <w:rsid w:val="008B1FA4"/>
    <w:rsid w:val="008B6C9F"/>
    <w:rsid w:val="008C1D76"/>
    <w:rsid w:val="008D1D11"/>
    <w:rsid w:val="008D7643"/>
    <w:rsid w:val="008E06E8"/>
    <w:rsid w:val="008E2722"/>
    <w:rsid w:val="008E3B31"/>
    <w:rsid w:val="00900E16"/>
    <w:rsid w:val="009038CC"/>
    <w:rsid w:val="009048C6"/>
    <w:rsid w:val="00906404"/>
    <w:rsid w:val="00906CEE"/>
    <w:rsid w:val="0091226E"/>
    <w:rsid w:val="0091618C"/>
    <w:rsid w:val="00920EB8"/>
    <w:rsid w:val="00920F5E"/>
    <w:rsid w:val="00924A83"/>
    <w:rsid w:val="00931428"/>
    <w:rsid w:val="0094027F"/>
    <w:rsid w:val="009436D5"/>
    <w:rsid w:val="009443E9"/>
    <w:rsid w:val="00950A92"/>
    <w:rsid w:val="00951035"/>
    <w:rsid w:val="0095352A"/>
    <w:rsid w:val="00965C35"/>
    <w:rsid w:val="00970C36"/>
    <w:rsid w:val="00971224"/>
    <w:rsid w:val="00972894"/>
    <w:rsid w:val="009834F7"/>
    <w:rsid w:val="00983D48"/>
    <w:rsid w:val="00985C85"/>
    <w:rsid w:val="009A3DB1"/>
    <w:rsid w:val="009A465F"/>
    <w:rsid w:val="009A4D6E"/>
    <w:rsid w:val="009A73B2"/>
    <w:rsid w:val="009A7861"/>
    <w:rsid w:val="009B093E"/>
    <w:rsid w:val="009C240A"/>
    <w:rsid w:val="009C3509"/>
    <w:rsid w:val="009C40B6"/>
    <w:rsid w:val="009C49BC"/>
    <w:rsid w:val="009D4A85"/>
    <w:rsid w:val="009D4D37"/>
    <w:rsid w:val="009D600D"/>
    <w:rsid w:val="009E76AE"/>
    <w:rsid w:val="009F2AD7"/>
    <w:rsid w:val="009F3C8D"/>
    <w:rsid w:val="009F7323"/>
    <w:rsid w:val="00A03AA5"/>
    <w:rsid w:val="00A04BAE"/>
    <w:rsid w:val="00A11BEF"/>
    <w:rsid w:val="00A27CE5"/>
    <w:rsid w:val="00A5357D"/>
    <w:rsid w:val="00A53644"/>
    <w:rsid w:val="00A569A0"/>
    <w:rsid w:val="00A575E3"/>
    <w:rsid w:val="00A66263"/>
    <w:rsid w:val="00A719B8"/>
    <w:rsid w:val="00A71B5C"/>
    <w:rsid w:val="00A8525A"/>
    <w:rsid w:val="00A90AC8"/>
    <w:rsid w:val="00AA1F83"/>
    <w:rsid w:val="00AA245E"/>
    <w:rsid w:val="00AA359B"/>
    <w:rsid w:val="00AA6556"/>
    <w:rsid w:val="00AA792D"/>
    <w:rsid w:val="00AB3770"/>
    <w:rsid w:val="00AC3BCC"/>
    <w:rsid w:val="00AD7962"/>
    <w:rsid w:val="00AE2DA5"/>
    <w:rsid w:val="00AF67E5"/>
    <w:rsid w:val="00AF74E7"/>
    <w:rsid w:val="00B04B5A"/>
    <w:rsid w:val="00B04D09"/>
    <w:rsid w:val="00B075EF"/>
    <w:rsid w:val="00B10079"/>
    <w:rsid w:val="00B10686"/>
    <w:rsid w:val="00B16345"/>
    <w:rsid w:val="00B25D07"/>
    <w:rsid w:val="00B35C66"/>
    <w:rsid w:val="00B41E05"/>
    <w:rsid w:val="00B43900"/>
    <w:rsid w:val="00B466AD"/>
    <w:rsid w:val="00B50B12"/>
    <w:rsid w:val="00B54532"/>
    <w:rsid w:val="00B57443"/>
    <w:rsid w:val="00B67153"/>
    <w:rsid w:val="00B676AE"/>
    <w:rsid w:val="00B743DF"/>
    <w:rsid w:val="00B74408"/>
    <w:rsid w:val="00B91F91"/>
    <w:rsid w:val="00BA12AC"/>
    <w:rsid w:val="00BA3E0C"/>
    <w:rsid w:val="00BB1CF5"/>
    <w:rsid w:val="00BB2377"/>
    <w:rsid w:val="00BB244E"/>
    <w:rsid w:val="00BC0300"/>
    <w:rsid w:val="00BC3BC4"/>
    <w:rsid w:val="00BC5FFB"/>
    <w:rsid w:val="00BE0BEB"/>
    <w:rsid w:val="00BE620F"/>
    <w:rsid w:val="00BF44C2"/>
    <w:rsid w:val="00C130A5"/>
    <w:rsid w:val="00C139AE"/>
    <w:rsid w:val="00C27979"/>
    <w:rsid w:val="00C359A7"/>
    <w:rsid w:val="00C4217C"/>
    <w:rsid w:val="00C44963"/>
    <w:rsid w:val="00C45884"/>
    <w:rsid w:val="00C45F00"/>
    <w:rsid w:val="00C534E5"/>
    <w:rsid w:val="00C53AE8"/>
    <w:rsid w:val="00C578FE"/>
    <w:rsid w:val="00C57FE0"/>
    <w:rsid w:val="00C6016E"/>
    <w:rsid w:val="00C61A80"/>
    <w:rsid w:val="00C62EF0"/>
    <w:rsid w:val="00C658C0"/>
    <w:rsid w:val="00C67B3A"/>
    <w:rsid w:val="00C722DA"/>
    <w:rsid w:val="00C72926"/>
    <w:rsid w:val="00C758FE"/>
    <w:rsid w:val="00C865C6"/>
    <w:rsid w:val="00C86BAC"/>
    <w:rsid w:val="00C9636F"/>
    <w:rsid w:val="00CA12A2"/>
    <w:rsid w:val="00CA4282"/>
    <w:rsid w:val="00CB554F"/>
    <w:rsid w:val="00CC48BA"/>
    <w:rsid w:val="00CD1DC2"/>
    <w:rsid w:val="00CD29C5"/>
    <w:rsid w:val="00CD2DAA"/>
    <w:rsid w:val="00CD32EC"/>
    <w:rsid w:val="00CE0769"/>
    <w:rsid w:val="00CE480F"/>
    <w:rsid w:val="00CE5D24"/>
    <w:rsid w:val="00CF20F1"/>
    <w:rsid w:val="00CF4CDF"/>
    <w:rsid w:val="00CF70E3"/>
    <w:rsid w:val="00CF72A3"/>
    <w:rsid w:val="00D02AC0"/>
    <w:rsid w:val="00D03F5A"/>
    <w:rsid w:val="00D060D6"/>
    <w:rsid w:val="00D110D8"/>
    <w:rsid w:val="00D12B66"/>
    <w:rsid w:val="00D13BF7"/>
    <w:rsid w:val="00D146A1"/>
    <w:rsid w:val="00D15A7B"/>
    <w:rsid w:val="00D17026"/>
    <w:rsid w:val="00D219DD"/>
    <w:rsid w:val="00D24507"/>
    <w:rsid w:val="00D30D43"/>
    <w:rsid w:val="00D36446"/>
    <w:rsid w:val="00D45F5B"/>
    <w:rsid w:val="00D53543"/>
    <w:rsid w:val="00D60437"/>
    <w:rsid w:val="00D613C8"/>
    <w:rsid w:val="00D74618"/>
    <w:rsid w:val="00D7570C"/>
    <w:rsid w:val="00D76736"/>
    <w:rsid w:val="00D83FB1"/>
    <w:rsid w:val="00D85D1B"/>
    <w:rsid w:val="00D932B2"/>
    <w:rsid w:val="00D93972"/>
    <w:rsid w:val="00D95795"/>
    <w:rsid w:val="00DA1BDF"/>
    <w:rsid w:val="00DA2FC1"/>
    <w:rsid w:val="00DA62C3"/>
    <w:rsid w:val="00DA6CAC"/>
    <w:rsid w:val="00DB234F"/>
    <w:rsid w:val="00DB3700"/>
    <w:rsid w:val="00DB3B27"/>
    <w:rsid w:val="00DB6864"/>
    <w:rsid w:val="00DC0BA3"/>
    <w:rsid w:val="00DC1153"/>
    <w:rsid w:val="00DD1017"/>
    <w:rsid w:val="00DD2ECB"/>
    <w:rsid w:val="00DE69BD"/>
    <w:rsid w:val="00DE6D46"/>
    <w:rsid w:val="00DF27DA"/>
    <w:rsid w:val="00E024DA"/>
    <w:rsid w:val="00E130DA"/>
    <w:rsid w:val="00E13F3F"/>
    <w:rsid w:val="00E148FD"/>
    <w:rsid w:val="00E16804"/>
    <w:rsid w:val="00E171C2"/>
    <w:rsid w:val="00E21844"/>
    <w:rsid w:val="00E24053"/>
    <w:rsid w:val="00E26AA9"/>
    <w:rsid w:val="00E2799A"/>
    <w:rsid w:val="00E3129D"/>
    <w:rsid w:val="00E33110"/>
    <w:rsid w:val="00E34E2E"/>
    <w:rsid w:val="00E35280"/>
    <w:rsid w:val="00E37585"/>
    <w:rsid w:val="00E43E1A"/>
    <w:rsid w:val="00E464B7"/>
    <w:rsid w:val="00E46609"/>
    <w:rsid w:val="00E46A2F"/>
    <w:rsid w:val="00E5292B"/>
    <w:rsid w:val="00E52AC0"/>
    <w:rsid w:val="00E55B80"/>
    <w:rsid w:val="00E61320"/>
    <w:rsid w:val="00E7181C"/>
    <w:rsid w:val="00E75886"/>
    <w:rsid w:val="00E82320"/>
    <w:rsid w:val="00E82597"/>
    <w:rsid w:val="00E83F43"/>
    <w:rsid w:val="00E84EAE"/>
    <w:rsid w:val="00E87493"/>
    <w:rsid w:val="00E90991"/>
    <w:rsid w:val="00E953FB"/>
    <w:rsid w:val="00E95957"/>
    <w:rsid w:val="00EA3783"/>
    <w:rsid w:val="00EA6277"/>
    <w:rsid w:val="00EA633B"/>
    <w:rsid w:val="00EA6DD9"/>
    <w:rsid w:val="00EB1CBC"/>
    <w:rsid w:val="00EC65E0"/>
    <w:rsid w:val="00EC7069"/>
    <w:rsid w:val="00EC7564"/>
    <w:rsid w:val="00ED0028"/>
    <w:rsid w:val="00ED4F7A"/>
    <w:rsid w:val="00ED5FB2"/>
    <w:rsid w:val="00EE3AA0"/>
    <w:rsid w:val="00EF34ED"/>
    <w:rsid w:val="00EF4851"/>
    <w:rsid w:val="00EF4F15"/>
    <w:rsid w:val="00EF663A"/>
    <w:rsid w:val="00EF6BAA"/>
    <w:rsid w:val="00EF7599"/>
    <w:rsid w:val="00F046BA"/>
    <w:rsid w:val="00F04F0D"/>
    <w:rsid w:val="00F0542F"/>
    <w:rsid w:val="00F0746A"/>
    <w:rsid w:val="00F20CB3"/>
    <w:rsid w:val="00F23A89"/>
    <w:rsid w:val="00F3057D"/>
    <w:rsid w:val="00F3153F"/>
    <w:rsid w:val="00F37B13"/>
    <w:rsid w:val="00F44E33"/>
    <w:rsid w:val="00F465B1"/>
    <w:rsid w:val="00F470A4"/>
    <w:rsid w:val="00F4779A"/>
    <w:rsid w:val="00F56CC2"/>
    <w:rsid w:val="00F612B6"/>
    <w:rsid w:val="00F63CCE"/>
    <w:rsid w:val="00F6790B"/>
    <w:rsid w:val="00F72D29"/>
    <w:rsid w:val="00F73F21"/>
    <w:rsid w:val="00F75A76"/>
    <w:rsid w:val="00F762BA"/>
    <w:rsid w:val="00F85741"/>
    <w:rsid w:val="00F92AA5"/>
    <w:rsid w:val="00F93194"/>
    <w:rsid w:val="00F9522C"/>
    <w:rsid w:val="00F96DB5"/>
    <w:rsid w:val="00F97418"/>
    <w:rsid w:val="00FA1D33"/>
    <w:rsid w:val="00FA4081"/>
    <w:rsid w:val="00FA606A"/>
    <w:rsid w:val="00FB1410"/>
    <w:rsid w:val="00FB74CE"/>
    <w:rsid w:val="00FD2645"/>
    <w:rsid w:val="00FE1D27"/>
    <w:rsid w:val="00FE1F42"/>
    <w:rsid w:val="00FE3003"/>
    <w:rsid w:val="00FE3A8D"/>
    <w:rsid w:val="00FE3EA5"/>
    <w:rsid w:val="00FE6C27"/>
    <w:rsid w:val="00FF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74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43131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26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533AF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43131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Title"/>
    <w:basedOn w:val="a"/>
    <w:link w:val="a7"/>
    <w:qFormat/>
    <w:rsid w:val="00431315"/>
    <w:pPr>
      <w:spacing w:after="0" w:line="240" w:lineRule="auto"/>
      <w:ind w:firstLine="1134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азвание Знак"/>
    <w:basedOn w:val="a0"/>
    <w:link w:val="a6"/>
    <w:rsid w:val="004313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unhideWhenUsed/>
    <w:rsid w:val="00431315"/>
    <w:pPr>
      <w:spacing w:after="0" w:line="240" w:lineRule="auto"/>
      <w:ind w:left="-284" w:firstLine="56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4313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b"/>
    <w:unhideWhenUsed/>
    <w:rsid w:val="0043131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4313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lock Text"/>
    <w:basedOn w:val="a"/>
    <w:rsid w:val="00431315"/>
    <w:pPr>
      <w:spacing w:after="0" w:line="240" w:lineRule="auto"/>
      <w:ind w:left="-567" w:right="43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7F748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F748D"/>
  </w:style>
  <w:style w:type="paragraph" w:styleId="ad">
    <w:name w:val="Plain Text"/>
    <w:basedOn w:val="a"/>
    <w:link w:val="ae"/>
    <w:unhideWhenUsed/>
    <w:rsid w:val="00161EE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161EE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D74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List Paragraph"/>
    <w:basedOn w:val="a"/>
    <w:uiPriority w:val="34"/>
    <w:qFormat/>
    <w:rsid w:val="006D74D6"/>
    <w:pPr>
      <w:ind w:left="720"/>
      <w:contextualSpacing/>
    </w:pPr>
  </w:style>
  <w:style w:type="table" w:styleId="af0">
    <w:name w:val="Table Grid"/>
    <w:basedOn w:val="a1"/>
    <w:uiPriority w:val="59"/>
    <w:rsid w:val="00CE07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F34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No Spacing"/>
    <w:uiPriority w:val="1"/>
    <w:qFormat/>
    <w:rsid w:val="00624C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uiPriority w:val="99"/>
    <w:rsid w:val="000361E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semiHidden/>
    <w:unhideWhenUsed/>
    <w:rsid w:val="003E3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3E3848"/>
  </w:style>
  <w:style w:type="paragraph" w:styleId="af4">
    <w:name w:val="footer"/>
    <w:basedOn w:val="a"/>
    <w:link w:val="af5"/>
    <w:uiPriority w:val="99"/>
    <w:unhideWhenUsed/>
    <w:rsid w:val="003E3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3E3848"/>
  </w:style>
  <w:style w:type="paragraph" w:customStyle="1" w:styleId="Style19">
    <w:name w:val="Style19"/>
    <w:basedOn w:val="a"/>
    <w:uiPriority w:val="99"/>
    <w:rsid w:val="000C2BC2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0C2BC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sid w:val="000C2BC2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0C2BC2"/>
    <w:pPr>
      <w:widowControl w:val="0"/>
      <w:autoSpaceDE w:val="0"/>
      <w:autoSpaceDN w:val="0"/>
      <w:adjustRightInd w:val="0"/>
      <w:spacing w:after="0" w:line="322" w:lineRule="exact"/>
      <w:ind w:firstLine="98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0C2BC2"/>
    <w:pPr>
      <w:widowControl w:val="0"/>
      <w:autoSpaceDE w:val="0"/>
      <w:autoSpaceDN w:val="0"/>
      <w:adjustRightInd w:val="0"/>
      <w:spacing w:after="0" w:line="326" w:lineRule="exact"/>
      <w:ind w:firstLine="105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4" w:lineRule="exact"/>
      <w:ind w:firstLine="111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F305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6" w:lineRule="exact"/>
      <w:ind w:hanging="119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F3057D"/>
    <w:pPr>
      <w:widowControl w:val="0"/>
      <w:autoSpaceDE w:val="0"/>
      <w:autoSpaceDN w:val="0"/>
      <w:adjustRightInd w:val="0"/>
      <w:spacing w:after="0" w:line="346" w:lineRule="exact"/>
      <w:ind w:firstLine="826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F3057D"/>
    <w:pPr>
      <w:widowControl w:val="0"/>
      <w:autoSpaceDE w:val="0"/>
      <w:autoSpaceDN w:val="0"/>
      <w:adjustRightInd w:val="0"/>
      <w:spacing w:after="0" w:line="336" w:lineRule="exact"/>
      <w:ind w:firstLine="1219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3" w:lineRule="exact"/>
      <w:ind w:firstLine="89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F3057D"/>
    <w:pPr>
      <w:widowControl w:val="0"/>
      <w:autoSpaceDE w:val="0"/>
      <w:autoSpaceDN w:val="0"/>
      <w:adjustRightInd w:val="0"/>
      <w:spacing w:after="0" w:line="319" w:lineRule="exact"/>
      <w:ind w:firstLine="68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6" w:lineRule="exact"/>
      <w:ind w:firstLine="547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2" w:lineRule="exact"/>
      <w:ind w:firstLine="84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6" w:lineRule="exact"/>
      <w:ind w:firstLine="797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F3057D"/>
    <w:pPr>
      <w:widowControl w:val="0"/>
      <w:autoSpaceDE w:val="0"/>
      <w:autoSpaceDN w:val="0"/>
      <w:adjustRightInd w:val="0"/>
      <w:spacing w:after="0" w:line="317" w:lineRule="exact"/>
      <w:ind w:firstLine="979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74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43131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26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533AF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43131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Title"/>
    <w:basedOn w:val="a"/>
    <w:link w:val="a7"/>
    <w:qFormat/>
    <w:rsid w:val="00431315"/>
    <w:pPr>
      <w:spacing w:after="0" w:line="240" w:lineRule="auto"/>
      <w:ind w:firstLine="1134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азвание Знак"/>
    <w:basedOn w:val="a0"/>
    <w:link w:val="a6"/>
    <w:rsid w:val="004313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unhideWhenUsed/>
    <w:rsid w:val="00431315"/>
    <w:pPr>
      <w:spacing w:after="0" w:line="240" w:lineRule="auto"/>
      <w:ind w:left="-284" w:firstLine="56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4313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b"/>
    <w:unhideWhenUsed/>
    <w:rsid w:val="0043131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4313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lock Text"/>
    <w:basedOn w:val="a"/>
    <w:rsid w:val="00431315"/>
    <w:pPr>
      <w:spacing w:after="0" w:line="240" w:lineRule="auto"/>
      <w:ind w:left="-567" w:right="43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7F748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F748D"/>
  </w:style>
  <w:style w:type="paragraph" w:styleId="ad">
    <w:name w:val="Plain Text"/>
    <w:basedOn w:val="a"/>
    <w:link w:val="ae"/>
    <w:unhideWhenUsed/>
    <w:rsid w:val="00161EE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161EE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D74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List Paragraph"/>
    <w:basedOn w:val="a"/>
    <w:uiPriority w:val="34"/>
    <w:qFormat/>
    <w:rsid w:val="006D74D6"/>
    <w:pPr>
      <w:ind w:left="720"/>
      <w:contextualSpacing/>
    </w:pPr>
  </w:style>
  <w:style w:type="table" w:styleId="af0">
    <w:name w:val="Table Grid"/>
    <w:basedOn w:val="a1"/>
    <w:uiPriority w:val="59"/>
    <w:rsid w:val="00CE07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F34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No Spacing"/>
    <w:uiPriority w:val="1"/>
    <w:qFormat/>
    <w:rsid w:val="00624C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uiPriority w:val="99"/>
    <w:rsid w:val="000361E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semiHidden/>
    <w:unhideWhenUsed/>
    <w:rsid w:val="003E3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3E3848"/>
  </w:style>
  <w:style w:type="paragraph" w:styleId="af4">
    <w:name w:val="footer"/>
    <w:basedOn w:val="a"/>
    <w:link w:val="af5"/>
    <w:uiPriority w:val="99"/>
    <w:unhideWhenUsed/>
    <w:rsid w:val="003E3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3E3848"/>
  </w:style>
  <w:style w:type="paragraph" w:customStyle="1" w:styleId="Style19">
    <w:name w:val="Style19"/>
    <w:basedOn w:val="a"/>
    <w:uiPriority w:val="99"/>
    <w:rsid w:val="000C2BC2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0C2BC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sid w:val="000C2BC2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0C2BC2"/>
    <w:pPr>
      <w:widowControl w:val="0"/>
      <w:autoSpaceDE w:val="0"/>
      <w:autoSpaceDN w:val="0"/>
      <w:adjustRightInd w:val="0"/>
      <w:spacing w:after="0" w:line="322" w:lineRule="exact"/>
      <w:ind w:firstLine="98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0C2BC2"/>
    <w:pPr>
      <w:widowControl w:val="0"/>
      <w:autoSpaceDE w:val="0"/>
      <w:autoSpaceDN w:val="0"/>
      <w:adjustRightInd w:val="0"/>
      <w:spacing w:after="0" w:line="326" w:lineRule="exact"/>
      <w:ind w:firstLine="105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4" w:lineRule="exact"/>
      <w:ind w:firstLine="111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F305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6" w:lineRule="exact"/>
      <w:ind w:hanging="119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F3057D"/>
    <w:pPr>
      <w:widowControl w:val="0"/>
      <w:autoSpaceDE w:val="0"/>
      <w:autoSpaceDN w:val="0"/>
      <w:adjustRightInd w:val="0"/>
      <w:spacing w:after="0" w:line="346" w:lineRule="exact"/>
      <w:ind w:firstLine="826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F3057D"/>
    <w:pPr>
      <w:widowControl w:val="0"/>
      <w:autoSpaceDE w:val="0"/>
      <w:autoSpaceDN w:val="0"/>
      <w:adjustRightInd w:val="0"/>
      <w:spacing w:after="0" w:line="336" w:lineRule="exact"/>
      <w:ind w:firstLine="1219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3" w:lineRule="exact"/>
      <w:ind w:firstLine="89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F3057D"/>
    <w:pPr>
      <w:widowControl w:val="0"/>
      <w:autoSpaceDE w:val="0"/>
      <w:autoSpaceDN w:val="0"/>
      <w:adjustRightInd w:val="0"/>
      <w:spacing w:after="0" w:line="319" w:lineRule="exact"/>
      <w:ind w:firstLine="68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6" w:lineRule="exact"/>
      <w:ind w:firstLine="547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2" w:lineRule="exact"/>
      <w:ind w:firstLine="84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F3057D"/>
    <w:pPr>
      <w:widowControl w:val="0"/>
      <w:autoSpaceDE w:val="0"/>
      <w:autoSpaceDN w:val="0"/>
      <w:adjustRightInd w:val="0"/>
      <w:spacing w:after="0" w:line="326" w:lineRule="exact"/>
      <w:ind w:firstLine="797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F3057D"/>
    <w:pPr>
      <w:widowControl w:val="0"/>
      <w:autoSpaceDE w:val="0"/>
      <w:autoSpaceDN w:val="0"/>
      <w:adjustRightInd w:val="0"/>
      <w:spacing w:after="0" w:line="317" w:lineRule="exact"/>
      <w:ind w:firstLine="979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50DA0-11C3-4682-9086-C98CFC484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Динской район</Company>
  <LinksUpToDate>false</LinksUpToDate>
  <CharactersWithSpaces>7481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user120</dc:creator>
  <cp:lastModifiedBy>Workstation</cp:lastModifiedBy>
  <cp:revision>2</cp:revision>
  <cp:lastPrinted>2025-12-11T07:28:00Z</cp:lastPrinted>
  <dcterms:created xsi:type="dcterms:W3CDTF">2026-11-03T06:06:00Z</dcterms:created>
  <dcterms:modified xsi:type="dcterms:W3CDTF">2026-11-03T06:06:00Z</dcterms:modified>
</cp:coreProperties>
</file>