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704" w:rsidRDefault="00D41704" w:rsidP="00D41704">
      <w:pPr>
        <w:jc w:val="center"/>
      </w:pPr>
      <w:r>
        <w:rPr>
          <w:b/>
          <w:noProof/>
          <w:sz w:val="32"/>
          <w:szCs w:val="32"/>
        </w:rPr>
        <w:drawing>
          <wp:inline distT="0" distB="0" distL="0" distR="0" wp14:anchorId="6A9D5ABE" wp14:editId="31AF289B">
            <wp:extent cx="466725" cy="533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704" w:rsidRPr="00557785" w:rsidRDefault="00D41704" w:rsidP="00D41704">
      <w:pPr>
        <w:jc w:val="center"/>
      </w:pPr>
    </w:p>
    <w:p w:rsidR="00D41704" w:rsidRPr="004404F4" w:rsidRDefault="00D41704" w:rsidP="00D41704">
      <w:pPr>
        <w:jc w:val="center"/>
        <w:rPr>
          <w:color w:val="0000FF"/>
          <w:sz w:val="28"/>
        </w:rPr>
      </w:pPr>
      <w:r w:rsidRPr="004404F4">
        <w:rPr>
          <w:color w:val="0000FF"/>
          <w:sz w:val="28"/>
        </w:rPr>
        <w:t>АДМИНИСТРАЦИЯ МИЧУРИНСКОГО СЕЛЬСКОГО ПОСЕЛЕНИЯ</w:t>
      </w:r>
    </w:p>
    <w:p w:rsidR="00D41704" w:rsidRDefault="00D41704" w:rsidP="00D41704">
      <w:pPr>
        <w:jc w:val="center"/>
        <w:rPr>
          <w:color w:val="0000FF"/>
          <w:sz w:val="28"/>
        </w:rPr>
      </w:pPr>
      <w:r w:rsidRPr="004404F4">
        <w:rPr>
          <w:color w:val="0000FF"/>
          <w:sz w:val="28"/>
        </w:rPr>
        <w:t>ДИНСКОГО РАЙОНА</w:t>
      </w:r>
    </w:p>
    <w:p w:rsidR="00D41704" w:rsidRPr="004404F4" w:rsidRDefault="00D41704" w:rsidP="00D41704">
      <w:pPr>
        <w:jc w:val="center"/>
        <w:rPr>
          <w:color w:val="0000FF"/>
          <w:sz w:val="28"/>
        </w:rPr>
      </w:pPr>
    </w:p>
    <w:p w:rsidR="00D41704" w:rsidRPr="004404F4" w:rsidRDefault="00D41704" w:rsidP="00D41704">
      <w:pPr>
        <w:pStyle w:val="2"/>
        <w:jc w:val="center"/>
        <w:rPr>
          <w:rFonts w:ascii="Times New Roman" w:hAnsi="Times New Roman" w:cs="Times New Roman"/>
          <w:b/>
          <w:bCs/>
          <w:color w:val="0000FF"/>
          <w:sz w:val="32"/>
          <w:szCs w:val="32"/>
        </w:rPr>
      </w:pPr>
    </w:p>
    <w:p w:rsidR="00D41704" w:rsidRPr="004404F4" w:rsidRDefault="00D41704" w:rsidP="00D41704">
      <w:pPr>
        <w:pStyle w:val="2"/>
        <w:jc w:val="center"/>
        <w:rPr>
          <w:rFonts w:ascii="Times New Roman" w:hAnsi="Times New Roman" w:cs="Times New Roman"/>
          <w:b/>
          <w:bCs/>
          <w:color w:val="0000FF"/>
          <w:sz w:val="32"/>
          <w:szCs w:val="32"/>
        </w:rPr>
      </w:pPr>
      <w:r w:rsidRPr="004404F4">
        <w:rPr>
          <w:rFonts w:ascii="Times New Roman" w:hAnsi="Times New Roman" w:cs="Times New Roman"/>
          <w:b/>
          <w:bCs/>
          <w:color w:val="0000FF"/>
          <w:sz w:val="32"/>
          <w:szCs w:val="32"/>
        </w:rPr>
        <w:t>ПОСТАНОВЛЕНИЕ</w:t>
      </w:r>
    </w:p>
    <w:p w:rsidR="00D41704" w:rsidRPr="004404F4" w:rsidRDefault="00D41704" w:rsidP="00D41704">
      <w:pPr>
        <w:jc w:val="center"/>
        <w:rPr>
          <w:b/>
          <w:color w:val="0000FF"/>
        </w:rPr>
      </w:pPr>
    </w:p>
    <w:p w:rsidR="00D41704" w:rsidRPr="004404F4" w:rsidRDefault="00D41704" w:rsidP="00D41704">
      <w:pPr>
        <w:jc w:val="center"/>
        <w:rPr>
          <w:color w:val="0000FF"/>
        </w:rPr>
      </w:pPr>
    </w:p>
    <w:p w:rsidR="00D41704" w:rsidRPr="004404F4" w:rsidRDefault="00D41704" w:rsidP="00D41704">
      <w:pPr>
        <w:rPr>
          <w:b/>
          <w:color w:val="0000FF"/>
          <w:sz w:val="28"/>
          <w:szCs w:val="28"/>
          <w:u w:val="single"/>
        </w:rPr>
      </w:pPr>
      <w:r w:rsidRPr="004404F4">
        <w:rPr>
          <w:color w:val="0000FF"/>
          <w:sz w:val="28"/>
          <w:szCs w:val="28"/>
        </w:rPr>
        <w:t xml:space="preserve">от  </w:t>
      </w:r>
      <w:r>
        <w:rPr>
          <w:color w:val="0000FF"/>
          <w:sz w:val="28"/>
          <w:szCs w:val="28"/>
        </w:rPr>
        <w:t>_______</w:t>
      </w:r>
      <w:r w:rsidRPr="004404F4">
        <w:rPr>
          <w:color w:val="0000FF"/>
          <w:sz w:val="28"/>
          <w:szCs w:val="28"/>
        </w:rPr>
        <w:t xml:space="preserve">                        </w:t>
      </w:r>
      <w:r w:rsidRPr="004404F4">
        <w:rPr>
          <w:color w:val="0000FF"/>
          <w:sz w:val="28"/>
          <w:szCs w:val="28"/>
        </w:rPr>
        <w:tab/>
        <w:t xml:space="preserve">                                </w:t>
      </w:r>
      <w:r w:rsidRPr="004404F4">
        <w:rPr>
          <w:color w:val="0000FF"/>
          <w:sz w:val="28"/>
          <w:szCs w:val="28"/>
        </w:rPr>
        <w:tab/>
      </w:r>
      <w:r w:rsidRPr="004404F4">
        <w:rPr>
          <w:color w:val="0000FF"/>
          <w:sz w:val="28"/>
          <w:szCs w:val="28"/>
        </w:rPr>
        <w:tab/>
        <w:t xml:space="preserve">       </w:t>
      </w:r>
      <w:r>
        <w:rPr>
          <w:color w:val="0000FF"/>
          <w:sz w:val="28"/>
          <w:szCs w:val="28"/>
        </w:rPr>
        <w:tab/>
      </w:r>
      <w:r>
        <w:rPr>
          <w:color w:val="0000FF"/>
          <w:sz w:val="28"/>
          <w:szCs w:val="28"/>
        </w:rPr>
        <w:tab/>
        <w:t xml:space="preserve">    </w:t>
      </w:r>
      <w:r w:rsidRPr="004404F4">
        <w:rPr>
          <w:color w:val="0000FF"/>
          <w:sz w:val="28"/>
          <w:szCs w:val="28"/>
        </w:rPr>
        <w:t xml:space="preserve">№ </w:t>
      </w:r>
      <w:r>
        <w:rPr>
          <w:color w:val="0000FF"/>
          <w:sz w:val="28"/>
          <w:szCs w:val="28"/>
        </w:rPr>
        <w:t>___</w:t>
      </w:r>
    </w:p>
    <w:p w:rsidR="00D41704" w:rsidRPr="004404F4" w:rsidRDefault="00D41704" w:rsidP="00D41704">
      <w:pPr>
        <w:jc w:val="center"/>
        <w:rPr>
          <w:color w:val="0000FF"/>
          <w:sz w:val="26"/>
          <w:szCs w:val="26"/>
        </w:rPr>
      </w:pPr>
      <w:r w:rsidRPr="004404F4">
        <w:rPr>
          <w:color w:val="0000FF"/>
          <w:sz w:val="26"/>
          <w:szCs w:val="26"/>
        </w:rPr>
        <w:t>поселок Агроном</w:t>
      </w:r>
    </w:p>
    <w:p w:rsidR="00D41704" w:rsidRPr="004404F4" w:rsidRDefault="00D41704" w:rsidP="00D41704"/>
    <w:p w:rsidR="00D41704" w:rsidRDefault="00D41704" w:rsidP="00D41704">
      <w:pPr>
        <w:jc w:val="center"/>
        <w:outlineLvl w:val="0"/>
        <w:rPr>
          <w:b/>
          <w:bCs/>
          <w:sz w:val="28"/>
          <w:szCs w:val="28"/>
        </w:rPr>
      </w:pPr>
    </w:p>
    <w:p w:rsidR="00D41704" w:rsidRPr="00261535" w:rsidRDefault="00D41704" w:rsidP="00D41704">
      <w:pPr>
        <w:jc w:val="center"/>
        <w:outlineLvl w:val="0"/>
        <w:rPr>
          <w:b/>
          <w:bCs/>
          <w:sz w:val="28"/>
          <w:szCs w:val="28"/>
        </w:rPr>
      </w:pPr>
      <w:r w:rsidRPr="00261535">
        <w:rPr>
          <w:b/>
          <w:sz w:val="28"/>
          <w:szCs w:val="28"/>
        </w:rPr>
        <w:t>Об  организации и</w:t>
      </w:r>
      <w:r w:rsidRPr="00261535">
        <w:rPr>
          <w:b/>
          <w:bCs/>
          <w:sz w:val="28"/>
          <w:szCs w:val="28"/>
        </w:rPr>
        <w:t xml:space="preserve"> проведении муниципальной разовой специализированной розничной ярмарки на территории </w:t>
      </w:r>
    </w:p>
    <w:p w:rsidR="00D41704" w:rsidRPr="00261535" w:rsidRDefault="00D41704" w:rsidP="00D41704">
      <w:pPr>
        <w:jc w:val="center"/>
        <w:outlineLvl w:val="0"/>
        <w:rPr>
          <w:b/>
          <w:bCs/>
          <w:sz w:val="28"/>
          <w:szCs w:val="28"/>
        </w:rPr>
      </w:pPr>
      <w:r w:rsidRPr="00261535">
        <w:rPr>
          <w:b/>
          <w:bCs/>
          <w:sz w:val="28"/>
          <w:szCs w:val="28"/>
        </w:rPr>
        <w:t xml:space="preserve">Мичуринского сельского поселения Динского района </w:t>
      </w:r>
    </w:p>
    <w:p w:rsidR="00D41704" w:rsidRPr="00261535" w:rsidRDefault="00D41704" w:rsidP="00D41704">
      <w:pPr>
        <w:jc w:val="center"/>
        <w:outlineLvl w:val="0"/>
        <w:rPr>
          <w:b/>
          <w:bCs/>
          <w:sz w:val="28"/>
          <w:szCs w:val="28"/>
        </w:rPr>
      </w:pPr>
    </w:p>
    <w:p w:rsidR="00D41704" w:rsidRDefault="00D41704" w:rsidP="00D41704">
      <w:pPr>
        <w:jc w:val="center"/>
        <w:outlineLvl w:val="0"/>
        <w:rPr>
          <w:bCs/>
          <w:sz w:val="28"/>
          <w:szCs w:val="28"/>
        </w:rPr>
      </w:pPr>
    </w:p>
    <w:p w:rsidR="00D41704" w:rsidRPr="00261535" w:rsidRDefault="00D41704" w:rsidP="00D41704">
      <w:pPr>
        <w:jc w:val="center"/>
        <w:outlineLvl w:val="0"/>
        <w:rPr>
          <w:bCs/>
          <w:sz w:val="28"/>
          <w:szCs w:val="28"/>
        </w:rPr>
      </w:pPr>
    </w:p>
    <w:p w:rsidR="00D41704" w:rsidRPr="00C13671" w:rsidRDefault="00D41704" w:rsidP="00D41704">
      <w:pPr>
        <w:ind w:firstLine="708"/>
        <w:jc w:val="both"/>
        <w:rPr>
          <w:sz w:val="27"/>
          <w:szCs w:val="27"/>
        </w:rPr>
      </w:pPr>
      <w:r w:rsidRPr="00C13671">
        <w:rPr>
          <w:sz w:val="27"/>
          <w:szCs w:val="27"/>
        </w:rPr>
        <w:t xml:space="preserve">В соответствии с </w:t>
      </w:r>
      <w:hyperlink r:id="rId6" w:history="1">
        <w:r w:rsidRPr="00C13671">
          <w:rPr>
            <w:rStyle w:val="a5"/>
            <w:sz w:val="27"/>
            <w:szCs w:val="27"/>
          </w:rPr>
          <w:t xml:space="preserve">Федеральными </w:t>
        </w:r>
        <w:proofErr w:type="gramStart"/>
        <w:r w:rsidRPr="00C13671">
          <w:rPr>
            <w:rStyle w:val="a5"/>
            <w:sz w:val="27"/>
            <w:szCs w:val="27"/>
          </w:rPr>
          <w:t>закон</w:t>
        </w:r>
      </w:hyperlink>
      <w:r w:rsidRPr="00C13671">
        <w:rPr>
          <w:sz w:val="27"/>
          <w:szCs w:val="27"/>
        </w:rPr>
        <w:t>ами</w:t>
      </w:r>
      <w:proofErr w:type="gramEnd"/>
      <w:r w:rsidRPr="00C13671">
        <w:rPr>
          <w:sz w:val="27"/>
          <w:szCs w:val="27"/>
        </w:rPr>
        <w:t xml:space="preserve"> от 06 октября 2003 года № 131-ФЗ «Об общих принципах организации местного самоуправления в Российской Федерации», от 28 декабря 2009 года № 381-ФЗ «Об основах государственного регулирования торговой деятельности в Российской Федерации», Законом Краснодарского края от 01 марта 2011 года № 2195-КЗ «Об организации деятельности розничных рынков, ярмарок агропромышленных выставок-ярмарок на территории Краснодарского края», </w:t>
      </w:r>
      <w:r w:rsidRPr="00C13671">
        <w:rPr>
          <w:spacing w:val="6"/>
          <w:sz w:val="27"/>
          <w:szCs w:val="27"/>
        </w:rPr>
        <w:t>постановлением администрации Мичуринского сельского поселения Динского района от 27.05.2015 года № 175 «Об административном регламенте предоставления муниципальной услуги «Принятие и выдача решений о проведении ярмарок на территории Мичуринского сельского поселения»,</w:t>
      </w:r>
      <w:r w:rsidRPr="00C13671">
        <w:rPr>
          <w:sz w:val="27"/>
          <w:szCs w:val="27"/>
        </w:rPr>
        <w:t xml:space="preserve">   </w:t>
      </w:r>
      <w:proofErr w:type="gramStart"/>
      <w:r w:rsidRPr="00C13671">
        <w:rPr>
          <w:sz w:val="27"/>
          <w:szCs w:val="27"/>
        </w:rPr>
        <w:t>п</w:t>
      </w:r>
      <w:proofErr w:type="gramEnd"/>
      <w:r w:rsidRPr="00C13671">
        <w:rPr>
          <w:sz w:val="27"/>
          <w:szCs w:val="27"/>
        </w:rPr>
        <w:t xml:space="preserve"> о с т а н о в л я ю:  </w:t>
      </w:r>
    </w:p>
    <w:p w:rsidR="00D41704" w:rsidRPr="00C13671" w:rsidRDefault="00D41704" w:rsidP="00D41704">
      <w:pPr>
        <w:ind w:firstLine="708"/>
        <w:jc w:val="both"/>
        <w:rPr>
          <w:sz w:val="27"/>
          <w:szCs w:val="27"/>
        </w:rPr>
      </w:pPr>
    </w:p>
    <w:p w:rsidR="00D41704" w:rsidRPr="00C13671" w:rsidRDefault="00D41704" w:rsidP="00D41704">
      <w:pPr>
        <w:ind w:firstLine="708"/>
        <w:jc w:val="both"/>
        <w:rPr>
          <w:sz w:val="27"/>
          <w:szCs w:val="27"/>
        </w:rPr>
      </w:pPr>
      <w:r w:rsidRPr="00C13671">
        <w:rPr>
          <w:sz w:val="27"/>
          <w:szCs w:val="27"/>
        </w:rPr>
        <w:t xml:space="preserve">1. Провести на территории Мичуринского сельского поселения Динского района муниципальную разовую специализированную розничную ярмарку (далее-ярмарка), по адресу: </w:t>
      </w:r>
      <w:r w:rsidRPr="00C13671">
        <w:rPr>
          <w:bCs/>
          <w:sz w:val="27"/>
          <w:szCs w:val="27"/>
        </w:rPr>
        <w:t xml:space="preserve">центральная площадь поселка Агроном рядом со зданием №5 по улице Почтовая  в период </w:t>
      </w:r>
      <w:r w:rsidRPr="00C13671">
        <w:rPr>
          <w:sz w:val="27"/>
          <w:szCs w:val="27"/>
        </w:rPr>
        <w:t>с 27 марта по 24 апреля 2023 года с 8.00 часов до 17.00 часов.</w:t>
      </w:r>
    </w:p>
    <w:p w:rsidR="00D41704" w:rsidRPr="00C13671" w:rsidRDefault="00D41704" w:rsidP="00D41704">
      <w:pPr>
        <w:pStyle w:val="a3"/>
        <w:ind w:firstLine="709"/>
        <w:jc w:val="both"/>
        <w:rPr>
          <w:color w:val="auto"/>
          <w:sz w:val="27"/>
          <w:szCs w:val="27"/>
        </w:rPr>
      </w:pPr>
      <w:r w:rsidRPr="00C13671">
        <w:rPr>
          <w:color w:val="auto"/>
          <w:sz w:val="27"/>
          <w:szCs w:val="27"/>
        </w:rPr>
        <w:t>2. Определить:</w:t>
      </w:r>
    </w:p>
    <w:p w:rsidR="00D41704" w:rsidRPr="00C13671" w:rsidRDefault="00D41704" w:rsidP="00D41704">
      <w:pPr>
        <w:pStyle w:val="a3"/>
        <w:ind w:firstLine="709"/>
        <w:jc w:val="both"/>
        <w:rPr>
          <w:color w:val="auto"/>
          <w:sz w:val="27"/>
          <w:szCs w:val="27"/>
        </w:rPr>
      </w:pPr>
      <w:r w:rsidRPr="00C13671">
        <w:rPr>
          <w:color w:val="auto"/>
          <w:sz w:val="27"/>
          <w:szCs w:val="27"/>
        </w:rPr>
        <w:t>2.1 количество торговых мест на ярмарке-4;</w:t>
      </w:r>
    </w:p>
    <w:p w:rsidR="00D41704" w:rsidRPr="00C13671" w:rsidRDefault="00D41704" w:rsidP="00D41704">
      <w:pPr>
        <w:pStyle w:val="a3"/>
        <w:ind w:firstLine="709"/>
        <w:jc w:val="both"/>
        <w:rPr>
          <w:color w:val="auto"/>
          <w:sz w:val="27"/>
          <w:szCs w:val="27"/>
        </w:rPr>
      </w:pPr>
      <w:r w:rsidRPr="00C13671">
        <w:rPr>
          <w:color w:val="auto"/>
          <w:sz w:val="27"/>
          <w:szCs w:val="27"/>
        </w:rPr>
        <w:t>2.2 виды товаров, планируемых к реализации на ярмарке: искусственные цветы;</w:t>
      </w:r>
    </w:p>
    <w:p w:rsidR="00D41704" w:rsidRPr="00C13671" w:rsidRDefault="00D41704" w:rsidP="00D41704">
      <w:pPr>
        <w:pStyle w:val="a3"/>
        <w:ind w:firstLine="709"/>
        <w:jc w:val="both"/>
        <w:rPr>
          <w:color w:val="auto"/>
          <w:sz w:val="27"/>
          <w:szCs w:val="27"/>
        </w:rPr>
      </w:pPr>
      <w:r w:rsidRPr="00C13671">
        <w:rPr>
          <w:color w:val="auto"/>
          <w:sz w:val="27"/>
          <w:szCs w:val="27"/>
        </w:rPr>
        <w:t>2.3 установить границы ярмарочной площадки 24 м</w:t>
      </w:r>
      <w:proofErr w:type="gramStart"/>
      <w:r w:rsidRPr="00C13671">
        <w:rPr>
          <w:color w:val="auto"/>
          <w:sz w:val="27"/>
          <w:szCs w:val="27"/>
          <w:vertAlign w:val="superscript"/>
        </w:rPr>
        <w:t>2</w:t>
      </w:r>
      <w:proofErr w:type="gramEnd"/>
      <w:r w:rsidRPr="00C13671">
        <w:rPr>
          <w:color w:val="auto"/>
          <w:sz w:val="27"/>
          <w:szCs w:val="27"/>
        </w:rPr>
        <w:t>;</w:t>
      </w:r>
    </w:p>
    <w:p w:rsidR="00D41704" w:rsidRPr="00C13671" w:rsidRDefault="00D41704" w:rsidP="00D41704">
      <w:pPr>
        <w:pStyle w:val="a3"/>
        <w:ind w:firstLine="709"/>
        <w:jc w:val="both"/>
        <w:rPr>
          <w:color w:val="auto"/>
          <w:sz w:val="27"/>
          <w:szCs w:val="27"/>
        </w:rPr>
      </w:pPr>
      <w:r w:rsidRPr="00C13671">
        <w:rPr>
          <w:color w:val="auto"/>
          <w:sz w:val="27"/>
          <w:szCs w:val="27"/>
        </w:rPr>
        <w:t>2.4 размер одного торгового места 6 м</w:t>
      </w:r>
      <w:proofErr w:type="gramStart"/>
      <w:r w:rsidRPr="00C13671">
        <w:rPr>
          <w:color w:val="auto"/>
          <w:sz w:val="27"/>
          <w:szCs w:val="27"/>
          <w:vertAlign w:val="superscript"/>
        </w:rPr>
        <w:t>2</w:t>
      </w:r>
      <w:proofErr w:type="gramEnd"/>
      <w:r w:rsidRPr="00C13671">
        <w:rPr>
          <w:color w:val="auto"/>
          <w:sz w:val="27"/>
          <w:szCs w:val="27"/>
        </w:rPr>
        <w:t>;</w:t>
      </w:r>
    </w:p>
    <w:p w:rsidR="00D41704" w:rsidRPr="00C13671" w:rsidRDefault="00D41704" w:rsidP="00D41704">
      <w:pPr>
        <w:pStyle w:val="a3"/>
        <w:ind w:firstLine="709"/>
        <w:jc w:val="both"/>
        <w:rPr>
          <w:color w:val="auto"/>
          <w:sz w:val="27"/>
          <w:szCs w:val="27"/>
        </w:rPr>
      </w:pPr>
      <w:r w:rsidRPr="00C13671">
        <w:rPr>
          <w:color w:val="auto"/>
          <w:sz w:val="27"/>
          <w:szCs w:val="27"/>
        </w:rPr>
        <w:t>2.6 цвет палатки синий в белую полоску.</w:t>
      </w:r>
    </w:p>
    <w:p w:rsidR="00D41704" w:rsidRPr="00C13671" w:rsidRDefault="00D41704" w:rsidP="00D41704">
      <w:pPr>
        <w:ind w:firstLine="708"/>
        <w:jc w:val="both"/>
        <w:rPr>
          <w:sz w:val="27"/>
          <w:szCs w:val="27"/>
        </w:rPr>
      </w:pPr>
      <w:r w:rsidRPr="00C13671">
        <w:rPr>
          <w:spacing w:val="6"/>
          <w:sz w:val="27"/>
          <w:szCs w:val="27"/>
        </w:rPr>
        <w:t xml:space="preserve">3. Поручить муниципальному казенному учреждению «По обеспечению хозяйственной деятельности администрации Мичуринского сельского </w:t>
      </w:r>
      <w:r w:rsidRPr="00C13671">
        <w:rPr>
          <w:spacing w:val="6"/>
          <w:sz w:val="27"/>
          <w:szCs w:val="27"/>
        </w:rPr>
        <w:lastRenderedPageBreak/>
        <w:t>поселения» И. Н. Киличову выполнение муниципальной функции – организатора ярмарок.</w:t>
      </w:r>
    </w:p>
    <w:p w:rsidR="00D41704" w:rsidRPr="00C13671" w:rsidRDefault="00D41704" w:rsidP="00D41704">
      <w:pPr>
        <w:jc w:val="both"/>
        <w:rPr>
          <w:bCs/>
          <w:sz w:val="27"/>
          <w:szCs w:val="27"/>
        </w:rPr>
      </w:pPr>
      <w:r w:rsidRPr="00C13671">
        <w:rPr>
          <w:sz w:val="27"/>
          <w:szCs w:val="27"/>
        </w:rPr>
        <w:t xml:space="preserve">        4. МКУ «По обеспечению хозяйственной деятельности администрации Мичуринского сельского поселения» (Киличов):</w:t>
      </w:r>
    </w:p>
    <w:p w:rsidR="00D41704" w:rsidRPr="00C13671" w:rsidRDefault="00D41704" w:rsidP="00D41704">
      <w:pPr>
        <w:ind w:firstLine="708"/>
        <w:jc w:val="both"/>
        <w:rPr>
          <w:sz w:val="27"/>
          <w:szCs w:val="27"/>
        </w:rPr>
      </w:pPr>
      <w:r w:rsidRPr="00C13671">
        <w:rPr>
          <w:sz w:val="27"/>
          <w:szCs w:val="27"/>
        </w:rPr>
        <w:t>4.1 разработать и утвердить план мероприятий по организации ярмарки;</w:t>
      </w:r>
    </w:p>
    <w:p w:rsidR="00D41704" w:rsidRPr="00C13671" w:rsidRDefault="00D41704" w:rsidP="00D41704">
      <w:pPr>
        <w:ind w:firstLine="708"/>
        <w:jc w:val="both"/>
        <w:rPr>
          <w:sz w:val="27"/>
          <w:szCs w:val="27"/>
        </w:rPr>
      </w:pPr>
      <w:r w:rsidRPr="00C13671">
        <w:rPr>
          <w:sz w:val="27"/>
          <w:szCs w:val="27"/>
        </w:rPr>
        <w:t>4.2 определить порядок организации ярмарки и порядок предоставления торговых мест на ярмарке, для продажи товаров (выполнения работ, оказания услуг).</w:t>
      </w:r>
    </w:p>
    <w:p w:rsidR="00D41704" w:rsidRPr="00C13671" w:rsidRDefault="00D41704" w:rsidP="00D41704">
      <w:pPr>
        <w:ind w:firstLine="708"/>
        <w:jc w:val="both"/>
        <w:rPr>
          <w:sz w:val="27"/>
          <w:szCs w:val="27"/>
        </w:rPr>
      </w:pPr>
      <w:r w:rsidRPr="00C13671">
        <w:rPr>
          <w:sz w:val="27"/>
          <w:szCs w:val="27"/>
        </w:rPr>
        <w:t>4.3 организовать прием заявлений от юридических и физических лиц для участия в ярмарки</w:t>
      </w:r>
      <w:r w:rsidRPr="00C13671">
        <w:rPr>
          <w:bCs/>
          <w:sz w:val="27"/>
          <w:szCs w:val="27"/>
        </w:rPr>
        <w:t xml:space="preserve"> (дале</w:t>
      </w:r>
      <w:proofErr w:type="gramStart"/>
      <w:r w:rsidRPr="00C13671">
        <w:rPr>
          <w:bCs/>
          <w:sz w:val="27"/>
          <w:szCs w:val="27"/>
        </w:rPr>
        <w:t>е-</w:t>
      </w:r>
      <w:proofErr w:type="gramEnd"/>
      <w:r w:rsidRPr="00C13671">
        <w:rPr>
          <w:bCs/>
          <w:sz w:val="27"/>
          <w:szCs w:val="27"/>
        </w:rPr>
        <w:t xml:space="preserve"> заявители),</w:t>
      </w:r>
      <w:r w:rsidRPr="00C13671">
        <w:rPr>
          <w:spacing w:val="2"/>
          <w:sz w:val="27"/>
          <w:szCs w:val="27"/>
          <w:shd w:val="clear" w:color="auto" w:fill="FFFFFF"/>
        </w:rPr>
        <w:t xml:space="preserve"> заявления регистрируются в день поступления и рассматриваются  в порядке очередности, согласно </w:t>
      </w:r>
      <w:r w:rsidRPr="00C13671">
        <w:rPr>
          <w:sz w:val="27"/>
          <w:szCs w:val="27"/>
        </w:rPr>
        <w:t>количеству выделенных торговых мест на ярмарке</w:t>
      </w:r>
      <w:r w:rsidRPr="00C13671">
        <w:rPr>
          <w:spacing w:val="2"/>
          <w:sz w:val="27"/>
          <w:szCs w:val="27"/>
          <w:shd w:val="clear" w:color="auto" w:fill="FFFFFF"/>
        </w:rPr>
        <w:t>.</w:t>
      </w:r>
    </w:p>
    <w:p w:rsidR="00D41704" w:rsidRPr="00C13671" w:rsidRDefault="00D41704" w:rsidP="00D41704">
      <w:pPr>
        <w:ind w:firstLine="708"/>
        <w:jc w:val="both"/>
        <w:rPr>
          <w:sz w:val="27"/>
          <w:szCs w:val="27"/>
        </w:rPr>
      </w:pPr>
      <w:r w:rsidRPr="00C13671">
        <w:rPr>
          <w:bCs/>
          <w:sz w:val="27"/>
          <w:szCs w:val="27"/>
        </w:rPr>
        <w:t xml:space="preserve">4.4 заключить договора </w:t>
      </w:r>
      <w:r w:rsidRPr="00C13671">
        <w:rPr>
          <w:sz w:val="27"/>
          <w:szCs w:val="27"/>
        </w:rPr>
        <w:t xml:space="preserve"> с заявителями;</w:t>
      </w:r>
    </w:p>
    <w:p w:rsidR="00D41704" w:rsidRPr="00C13671" w:rsidRDefault="00D41704" w:rsidP="00D41704">
      <w:pPr>
        <w:jc w:val="both"/>
        <w:rPr>
          <w:sz w:val="27"/>
          <w:szCs w:val="27"/>
        </w:rPr>
      </w:pPr>
      <w:r w:rsidRPr="00C13671">
        <w:rPr>
          <w:sz w:val="27"/>
          <w:szCs w:val="27"/>
        </w:rPr>
        <w:t xml:space="preserve">          4.5 размесить торговые места на ярмарке с соблюдением норм и правил пожарной безопасности, охраны общественного порядка, санитарно-эпидемиологического благополучия населения, правил безопасности</w:t>
      </w:r>
      <w:proofErr w:type="gramStart"/>
      <w:r w:rsidRPr="00C13671">
        <w:rPr>
          <w:sz w:val="27"/>
          <w:szCs w:val="27"/>
        </w:rPr>
        <w:t xml:space="preserve"> ;</w:t>
      </w:r>
      <w:proofErr w:type="gramEnd"/>
    </w:p>
    <w:p w:rsidR="00D41704" w:rsidRPr="00C13671" w:rsidRDefault="00D41704" w:rsidP="00D41704">
      <w:pPr>
        <w:jc w:val="both"/>
        <w:rPr>
          <w:sz w:val="27"/>
          <w:szCs w:val="27"/>
        </w:rPr>
      </w:pPr>
      <w:r w:rsidRPr="00C13671">
        <w:rPr>
          <w:sz w:val="27"/>
          <w:szCs w:val="27"/>
        </w:rPr>
        <w:t xml:space="preserve">          4.6 обеспечить надлежащее санитарно-техническое состояние торговых мест на ярмарке;</w:t>
      </w:r>
    </w:p>
    <w:p w:rsidR="00D41704" w:rsidRPr="00C13671" w:rsidRDefault="00D41704" w:rsidP="00D41704">
      <w:pPr>
        <w:ind w:firstLine="567"/>
        <w:jc w:val="both"/>
        <w:rPr>
          <w:sz w:val="27"/>
          <w:szCs w:val="27"/>
        </w:rPr>
      </w:pPr>
      <w:r w:rsidRPr="00C13671">
        <w:rPr>
          <w:sz w:val="27"/>
          <w:szCs w:val="27"/>
        </w:rPr>
        <w:t xml:space="preserve">  4.7 обеспечить доступность торговых мест на ярмарке для инвалидов в соответствии с законодательством Российской Федерации;</w:t>
      </w:r>
    </w:p>
    <w:p w:rsidR="00D41704" w:rsidRPr="00C13671" w:rsidRDefault="00D41704" w:rsidP="00D41704">
      <w:pPr>
        <w:pStyle w:val="2"/>
        <w:rPr>
          <w:rFonts w:ascii="Times New Roman" w:hAnsi="Times New Roman" w:cs="Times New Roman"/>
          <w:sz w:val="27"/>
          <w:szCs w:val="27"/>
        </w:rPr>
      </w:pPr>
      <w:r w:rsidRPr="00C13671">
        <w:rPr>
          <w:rFonts w:ascii="Times New Roman" w:hAnsi="Times New Roman" w:cs="Times New Roman"/>
          <w:sz w:val="27"/>
          <w:szCs w:val="27"/>
        </w:rPr>
        <w:t xml:space="preserve">          4.8 обеспечить продажу товаров (выполнение работ, оказание услуг) на ярмарочной площадке, оборудованной подъездами для погрузочно-разгрузочных работ, отвечающих одновременно следующим условиям:</w:t>
      </w:r>
    </w:p>
    <w:p w:rsidR="00D41704" w:rsidRPr="00C13671" w:rsidRDefault="00D41704" w:rsidP="00D41704">
      <w:pPr>
        <w:pStyle w:val="2"/>
        <w:ind w:firstLine="709"/>
        <w:rPr>
          <w:rFonts w:ascii="Times New Roman" w:hAnsi="Times New Roman" w:cs="Times New Roman"/>
          <w:sz w:val="27"/>
          <w:szCs w:val="27"/>
        </w:rPr>
      </w:pPr>
      <w:r w:rsidRPr="00C13671">
        <w:rPr>
          <w:rFonts w:ascii="Times New Roman" w:hAnsi="Times New Roman" w:cs="Times New Roman"/>
          <w:sz w:val="27"/>
          <w:szCs w:val="27"/>
        </w:rPr>
        <w:t>подъезды для погрузочно-разгрузочных работ должны обеспечивать безопасный проезд транспортных средств к местам разгрузки товаров;</w:t>
      </w:r>
    </w:p>
    <w:p w:rsidR="00D41704" w:rsidRPr="00C13671" w:rsidRDefault="00D41704" w:rsidP="00D41704">
      <w:pPr>
        <w:ind w:firstLine="567"/>
        <w:jc w:val="both"/>
        <w:rPr>
          <w:sz w:val="27"/>
          <w:szCs w:val="27"/>
        </w:rPr>
      </w:pPr>
      <w:r w:rsidRPr="00C13671">
        <w:rPr>
          <w:sz w:val="27"/>
          <w:szCs w:val="27"/>
        </w:rPr>
        <w:t>подъезды для погрузочно-разгрузочных работ не должны быть загромождены грузами и мусором.</w:t>
      </w:r>
    </w:p>
    <w:p w:rsidR="00D41704" w:rsidRPr="00C13671" w:rsidRDefault="00D41704" w:rsidP="00D41704">
      <w:pPr>
        <w:ind w:firstLine="708"/>
        <w:jc w:val="both"/>
        <w:rPr>
          <w:sz w:val="27"/>
          <w:szCs w:val="27"/>
        </w:rPr>
      </w:pPr>
      <w:r w:rsidRPr="00C13671">
        <w:rPr>
          <w:sz w:val="27"/>
          <w:szCs w:val="27"/>
          <w:lang w:eastAsia="en-US"/>
        </w:rPr>
        <w:t>4.9  организовать установку и обслуживание биотуалетов, вывоз мусора</w:t>
      </w:r>
      <w:r w:rsidRPr="00C13671">
        <w:rPr>
          <w:sz w:val="27"/>
          <w:szCs w:val="27"/>
        </w:rPr>
        <w:t>;</w:t>
      </w:r>
    </w:p>
    <w:p w:rsidR="00D41704" w:rsidRPr="00C13671" w:rsidRDefault="00D41704" w:rsidP="00D41704">
      <w:pPr>
        <w:ind w:firstLine="708"/>
        <w:jc w:val="both"/>
        <w:rPr>
          <w:sz w:val="27"/>
          <w:szCs w:val="27"/>
        </w:rPr>
      </w:pPr>
      <w:r w:rsidRPr="00C13671">
        <w:rPr>
          <w:sz w:val="27"/>
          <w:szCs w:val="27"/>
        </w:rPr>
        <w:t>4.10 обозначить границы ярмарочной площадки.</w:t>
      </w:r>
    </w:p>
    <w:p w:rsidR="00D41704" w:rsidRPr="00C13671" w:rsidRDefault="00D41704" w:rsidP="00D41704">
      <w:pPr>
        <w:jc w:val="both"/>
        <w:rPr>
          <w:spacing w:val="6"/>
          <w:sz w:val="27"/>
          <w:szCs w:val="27"/>
        </w:rPr>
      </w:pPr>
      <w:r w:rsidRPr="00C13671">
        <w:rPr>
          <w:sz w:val="27"/>
          <w:szCs w:val="27"/>
        </w:rPr>
        <w:t xml:space="preserve">         5.</w:t>
      </w:r>
      <w:r w:rsidRPr="00C13671">
        <w:rPr>
          <w:spacing w:val="6"/>
          <w:sz w:val="27"/>
          <w:szCs w:val="27"/>
        </w:rPr>
        <w:t xml:space="preserve"> Общему отделу администрации Мичуринского сельского поселения (Исакова)</w:t>
      </w:r>
      <w:r w:rsidRPr="00C13671">
        <w:rPr>
          <w:sz w:val="27"/>
          <w:szCs w:val="27"/>
        </w:rPr>
        <w:t xml:space="preserve"> </w:t>
      </w:r>
      <w:r w:rsidRPr="00C13671">
        <w:rPr>
          <w:spacing w:val="6"/>
          <w:sz w:val="27"/>
          <w:szCs w:val="27"/>
        </w:rPr>
        <w:t xml:space="preserve">обнародовать настоящее постановление в установленном порядке, </w:t>
      </w:r>
      <w:proofErr w:type="gramStart"/>
      <w:r w:rsidRPr="00C13671">
        <w:rPr>
          <w:spacing w:val="6"/>
          <w:sz w:val="27"/>
          <w:szCs w:val="27"/>
        </w:rPr>
        <w:t>разместить его</w:t>
      </w:r>
      <w:proofErr w:type="gramEnd"/>
      <w:r w:rsidRPr="00C13671">
        <w:rPr>
          <w:spacing w:val="6"/>
          <w:sz w:val="27"/>
          <w:szCs w:val="27"/>
        </w:rPr>
        <w:t xml:space="preserve"> на официальном сайте Мичуринского сельского поселения в информационно-телекоммуникационной сети «Интернет» и довести до сведения заинтересованных лиц. </w:t>
      </w:r>
    </w:p>
    <w:p w:rsidR="00D41704" w:rsidRPr="00C13671" w:rsidRDefault="00D41704" w:rsidP="00D41704">
      <w:pPr>
        <w:pStyle w:val="a3"/>
        <w:ind w:firstLine="720"/>
        <w:jc w:val="both"/>
        <w:rPr>
          <w:color w:val="auto"/>
          <w:sz w:val="27"/>
          <w:szCs w:val="27"/>
          <w:lang w:eastAsia="en-US"/>
        </w:rPr>
      </w:pPr>
      <w:r w:rsidRPr="00C13671">
        <w:rPr>
          <w:color w:val="auto"/>
          <w:sz w:val="27"/>
          <w:szCs w:val="27"/>
        </w:rPr>
        <w:t>6.  МООО «Мичуринское ЖКХ» (Мирошниченко) в дни проведения  ярмарки</w:t>
      </w:r>
      <w:r w:rsidRPr="00C13671">
        <w:rPr>
          <w:color w:val="auto"/>
          <w:sz w:val="27"/>
          <w:szCs w:val="27"/>
          <w:lang w:eastAsia="en-US"/>
        </w:rPr>
        <w:t xml:space="preserve"> обеспечить уборку территории.</w:t>
      </w:r>
    </w:p>
    <w:p w:rsidR="00D41704" w:rsidRPr="00C13671" w:rsidRDefault="00D41704" w:rsidP="00D41704">
      <w:pPr>
        <w:pStyle w:val="a3"/>
        <w:ind w:firstLine="720"/>
        <w:jc w:val="both"/>
        <w:rPr>
          <w:color w:val="auto"/>
          <w:sz w:val="27"/>
          <w:szCs w:val="27"/>
        </w:rPr>
      </w:pPr>
      <w:r w:rsidRPr="00C13671">
        <w:rPr>
          <w:color w:val="auto"/>
          <w:sz w:val="27"/>
          <w:szCs w:val="27"/>
        </w:rPr>
        <w:t>7. Рекомендовать отделу МВД России по Динскому району (</w:t>
      </w:r>
      <w:proofErr w:type="spellStart"/>
      <w:r w:rsidRPr="00C13671">
        <w:rPr>
          <w:color w:val="auto"/>
          <w:sz w:val="27"/>
          <w:szCs w:val="27"/>
        </w:rPr>
        <w:t>Рапп</w:t>
      </w:r>
      <w:proofErr w:type="spellEnd"/>
      <w:r w:rsidRPr="00C13671">
        <w:rPr>
          <w:color w:val="auto"/>
          <w:sz w:val="27"/>
          <w:szCs w:val="27"/>
        </w:rPr>
        <w:t xml:space="preserve">) обеспечить охрану общественного порядка во время проведения ярмарки. </w:t>
      </w:r>
    </w:p>
    <w:p w:rsidR="00D41704" w:rsidRPr="00C13671" w:rsidRDefault="00D41704" w:rsidP="00D41704">
      <w:pPr>
        <w:ind w:firstLine="708"/>
        <w:jc w:val="both"/>
        <w:rPr>
          <w:sz w:val="27"/>
          <w:szCs w:val="27"/>
        </w:rPr>
      </w:pPr>
      <w:r w:rsidRPr="00C13671">
        <w:rPr>
          <w:sz w:val="27"/>
          <w:szCs w:val="27"/>
        </w:rPr>
        <w:t xml:space="preserve">8. </w:t>
      </w:r>
      <w:proofErr w:type="gramStart"/>
      <w:r w:rsidRPr="00C13671">
        <w:rPr>
          <w:sz w:val="27"/>
          <w:szCs w:val="27"/>
        </w:rPr>
        <w:t>Контроль за</w:t>
      </w:r>
      <w:proofErr w:type="gramEnd"/>
      <w:r w:rsidRPr="00C13671">
        <w:rPr>
          <w:sz w:val="27"/>
          <w:szCs w:val="27"/>
        </w:rPr>
        <w:t xml:space="preserve"> выполнением настоящего постановления возложить на заместителя главы администрации А. Э. Агамалова.</w:t>
      </w:r>
    </w:p>
    <w:p w:rsidR="00D41704" w:rsidRPr="00C13671" w:rsidRDefault="00D41704" w:rsidP="00D41704">
      <w:pPr>
        <w:ind w:firstLine="708"/>
        <w:jc w:val="both"/>
        <w:rPr>
          <w:sz w:val="27"/>
          <w:szCs w:val="27"/>
        </w:rPr>
      </w:pPr>
      <w:r w:rsidRPr="00C13671">
        <w:rPr>
          <w:sz w:val="27"/>
          <w:szCs w:val="27"/>
        </w:rPr>
        <w:t xml:space="preserve">9. Настоящее постановление вступает в силу со дня его подписания </w:t>
      </w:r>
      <w:r w:rsidRPr="00C13671">
        <w:rPr>
          <w:spacing w:val="6"/>
          <w:sz w:val="27"/>
          <w:szCs w:val="27"/>
        </w:rPr>
        <w:t>и подлежит обнародованию</w:t>
      </w:r>
      <w:r w:rsidRPr="00C13671">
        <w:rPr>
          <w:sz w:val="27"/>
          <w:szCs w:val="27"/>
        </w:rPr>
        <w:t xml:space="preserve">. </w:t>
      </w:r>
    </w:p>
    <w:p w:rsidR="00D41704" w:rsidRPr="00C13671" w:rsidRDefault="00D41704" w:rsidP="00D41704">
      <w:pPr>
        <w:ind w:firstLine="708"/>
        <w:jc w:val="both"/>
        <w:rPr>
          <w:sz w:val="27"/>
          <w:szCs w:val="27"/>
        </w:rPr>
      </w:pPr>
    </w:p>
    <w:p w:rsidR="00D41704" w:rsidRPr="00C13671" w:rsidRDefault="00D41704" w:rsidP="00D41704">
      <w:pPr>
        <w:jc w:val="both"/>
        <w:rPr>
          <w:sz w:val="27"/>
          <w:szCs w:val="27"/>
        </w:rPr>
      </w:pPr>
    </w:p>
    <w:p w:rsidR="00D41704" w:rsidRPr="00C13671" w:rsidRDefault="00D41704" w:rsidP="00D41704">
      <w:pPr>
        <w:jc w:val="both"/>
        <w:rPr>
          <w:sz w:val="27"/>
          <w:szCs w:val="27"/>
        </w:rPr>
      </w:pPr>
    </w:p>
    <w:p w:rsidR="00D41704" w:rsidRPr="00C13671" w:rsidRDefault="00D41704" w:rsidP="00D41704">
      <w:pPr>
        <w:jc w:val="both"/>
        <w:rPr>
          <w:sz w:val="27"/>
          <w:szCs w:val="27"/>
        </w:rPr>
      </w:pPr>
      <w:r w:rsidRPr="00C13671">
        <w:rPr>
          <w:sz w:val="27"/>
          <w:szCs w:val="27"/>
        </w:rPr>
        <w:t xml:space="preserve">Глава Мичуринского сельского поселения </w:t>
      </w:r>
      <w:r w:rsidRPr="00C13671">
        <w:rPr>
          <w:sz w:val="27"/>
          <w:szCs w:val="27"/>
        </w:rPr>
        <w:tab/>
      </w:r>
      <w:r w:rsidRPr="00C13671">
        <w:rPr>
          <w:sz w:val="27"/>
          <w:szCs w:val="27"/>
        </w:rPr>
        <w:tab/>
      </w:r>
      <w:r w:rsidRPr="00C13671">
        <w:rPr>
          <w:sz w:val="27"/>
          <w:szCs w:val="27"/>
        </w:rPr>
        <w:tab/>
      </w:r>
      <w:r w:rsidRPr="00C13671">
        <w:rPr>
          <w:sz w:val="27"/>
          <w:szCs w:val="27"/>
        </w:rPr>
        <w:tab/>
        <w:t>Е. А. Ивченко</w:t>
      </w:r>
    </w:p>
    <w:p w:rsidR="00D41704" w:rsidRPr="00261535" w:rsidRDefault="00D41704" w:rsidP="00D41704">
      <w:pPr>
        <w:jc w:val="center"/>
        <w:rPr>
          <w:b/>
          <w:sz w:val="28"/>
          <w:szCs w:val="28"/>
        </w:rPr>
      </w:pPr>
    </w:p>
    <w:p w:rsidR="00D41704" w:rsidRPr="00261535" w:rsidRDefault="00D41704" w:rsidP="00D41704">
      <w:pPr>
        <w:jc w:val="center"/>
        <w:rPr>
          <w:b/>
          <w:sz w:val="28"/>
          <w:szCs w:val="28"/>
        </w:rPr>
      </w:pPr>
    </w:p>
    <w:p w:rsidR="00D41704" w:rsidRDefault="00D41704" w:rsidP="00D41704">
      <w:pPr>
        <w:rPr>
          <w:b/>
          <w:sz w:val="28"/>
          <w:szCs w:val="28"/>
        </w:rPr>
      </w:pPr>
    </w:p>
    <w:p w:rsidR="00D41704" w:rsidRPr="00261535" w:rsidRDefault="00D41704" w:rsidP="00D41704">
      <w:pPr>
        <w:jc w:val="center"/>
        <w:rPr>
          <w:b/>
          <w:sz w:val="28"/>
          <w:szCs w:val="28"/>
        </w:rPr>
      </w:pPr>
      <w:r w:rsidRPr="00261535">
        <w:rPr>
          <w:b/>
          <w:sz w:val="28"/>
          <w:szCs w:val="28"/>
        </w:rPr>
        <w:t>ЛИСТ СОГЛАСОВАНИЯ</w:t>
      </w:r>
    </w:p>
    <w:p w:rsidR="00D41704" w:rsidRPr="00261535" w:rsidRDefault="00D41704" w:rsidP="00D41704">
      <w:pPr>
        <w:jc w:val="center"/>
        <w:rPr>
          <w:b/>
          <w:sz w:val="28"/>
          <w:szCs w:val="28"/>
        </w:rPr>
      </w:pPr>
    </w:p>
    <w:p w:rsidR="00D41704" w:rsidRPr="00261535" w:rsidRDefault="00D41704" w:rsidP="00D41704">
      <w:pPr>
        <w:jc w:val="center"/>
        <w:rPr>
          <w:sz w:val="28"/>
          <w:szCs w:val="28"/>
        </w:rPr>
      </w:pPr>
      <w:r w:rsidRPr="00261535">
        <w:rPr>
          <w:sz w:val="28"/>
          <w:szCs w:val="28"/>
        </w:rPr>
        <w:t>проекта  постановления администрации Мичуринского сельского поселения от_______ 2023 года № ______</w:t>
      </w:r>
    </w:p>
    <w:p w:rsidR="00D41704" w:rsidRPr="00261535" w:rsidRDefault="00D41704" w:rsidP="00D41704">
      <w:pPr>
        <w:jc w:val="center"/>
        <w:rPr>
          <w:sz w:val="28"/>
          <w:szCs w:val="28"/>
        </w:rPr>
      </w:pPr>
    </w:p>
    <w:p w:rsidR="00D41704" w:rsidRPr="00261535" w:rsidRDefault="00D41704" w:rsidP="00D41704">
      <w:pPr>
        <w:rPr>
          <w:sz w:val="28"/>
          <w:szCs w:val="28"/>
        </w:rPr>
      </w:pPr>
    </w:p>
    <w:p w:rsidR="00D41704" w:rsidRPr="00261535" w:rsidRDefault="00D41704" w:rsidP="00D41704">
      <w:pPr>
        <w:jc w:val="center"/>
        <w:outlineLvl w:val="0"/>
        <w:rPr>
          <w:bCs/>
          <w:sz w:val="28"/>
          <w:szCs w:val="28"/>
        </w:rPr>
      </w:pPr>
      <w:r w:rsidRPr="00261535">
        <w:rPr>
          <w:sz w:val="28"/>
          <w:szCs w:val="28"/>
        </w:rPr>
        <w:t xml:space="preserve">     «Об организации и</w:t>
      </w:r>
      <w:r w:rsidRPr="00261535">
        <w:rPr>
          <w:bCs/>
          <w:sz w:val="28"/>
          <w:szCs w:val="28"/>
        </w:rPr>
        <w:t xml:space="preserve"> проведении муниципальной разовой специализированной розничной ярмарки на территории Мичуринского сельского поселения Динского района</w:t>
      </w:r>
      <w:r w:rsidRPr="00261535">
        <w:rPr>
          <w:sz w:val="28"/>
          <w:szCs w:val="28"/>
        </w:rPr>
        <w:t>»</w:t>
      </w:r>
    </w:p>
    <w:p w:rsidR="00D41704" w:rsidRPr="00261535" w:rsidRDefault="00D41704" w:rsidP="00D41704">
      <w:pPr>
        <w:jc w:val="center"/>
        <w:rPr>
          <w:sz w:val="28"/>
          <w:szCs w:val="28"/>
        </w:rPr>
      </w:pPr>
    </w:p>
    <w:p w:rsidR="00D41704" w:rsidRPr="00261535" w:rsidRDefault="00D41704" w:rsidP="00D41704">
      <w:pPr>
        <w:jc w:val="center"/>
        <w:rPr>
          <w:sz w:val="28"/>
          <w:szCs w:val="28"/>
        </w:rPr>
      </w:pPr>
      <w:r w:rsidRPr="00261535">
        <w:rPr>
          <w:sz w:val="28"/>
          <w:szCs w:val="28"/>
        </w:rPr>
        <w:tab/>
      </w:r>
    </w:p>
    <w:p w:rsidR="00D41704" w:rsidRPr="00261535" w:rsidRDefault="00D41704" w:rsidP="00D41704">
      <w:pPr>
        <w:jc w:val="center"/>
        <w:rPr>
          <w:sz w:val="28"/>
          <w:szCs w:val="28"/>
        </w:rPr>
      </w:pPr>
    </w:p>
    <w:p w:rsidR="00D41704" w:rsidRPr="00261535" w:rsidRDefault="00D41704" w:rsidP="00D41704">
      <w:pPr>
        <w:rPr>
          <w:sz w:val="28"/>
          <w:szCs w:val="28"/>
        </w:rPr>
      </w:pPr>
      <w:r w:rsidRPr="00261535">
        <w:rPr>
          <w:sz w:val="28"/>
          <w:szCs w:val="28"/>
        </w:rPr>
        <w:t>Проект подготовлен и внесен:</w:t>
      </w:r>
    </w:p>
    <w:p w:rsidR="00D41704" w:rsidRPr="00261535" w:rsidRDefault="00D41704" w:rsidP="00D41704">
      <w:pPr>
        <w:ind w:left="360" w:hanging="360"/>
        <w:rPr>
          <w:sz w:val="28"/>
          <w:szCs w:val="28"/>
        </w:rPr>
      </w:pPr>
      <w:r w:rsidRPr="00261535">
        <w:rPr>
          <w:sz w:val="28"/>
          <w:szCs w:val="28"/>
        </w:rPr>
        <w:t xml:space="preserve">Ведущий специалист                                                          </w:t>
      </w:r>
      <w:r w:rsidRPr="00261535">
        <w:rPr>
          <w:sz w:val="28"/>
          <w:szCs w:val="28"/>
        </w:rPr>
        <w:tab/>
        <w:t xml:space="preserve"> Я.С. Соловьева             </w:t>
      </w:r>
    </w:p>
    <w:p w:rsidR="00D41704" w:rsidRPr="00261535" w:rsidRDefault="00D41704" w:rsidP="00D41704">
      <w:pPr>
        <w:ind w:left="360" w:hanging="360"/>
        <w:rPr>
          <w:sz w:val="28"/>
          <w:szCs w:val="28"/>
        </w:rPr>
      </w:pPr>
      <w:r w:rsidRPr="00261535">
        <w:rPr>
          <w:sz w:val="28"/>
          <w:szCs w:val="28"/>
        </w:rPr>
        <w:t>общего отдела</w:t>
      </w:r>
    </w:p>
    <w:p w:rsidR="00D41704" w:rsidRPr="00261535" w:rsidRDefault="00D41704" w:rsidP="00D41704">
      <w:pPr>
        <w:ind w:left="360" w:hanging="360"/>
        <w:rPr>
          <w:sz w:val="28"/>
          <w:szCs w:val="28"/>
        </w:rPr>
      </w:pPr>
    </w:p>
    <w:p w:rsidR="00D41704" w:rsidRPr="00261535" w:rsidRDefault="00D41704" w:rsidP="00D41704">
      <w:pPr>
        <w:ind w:left="360" w:hanging="360"/>
        <w:rPr>
          <w:sz w:val="28"/>
          <w:szCs w:val="28"/>
        </w:rPr>
      </w:pPr>
      <w:r w:rsidRPr="00261535">
        <w:rPr>
          <w:sz w:val="28"/>
          <w:szCs w:val="28"/>
        </w:rPr>
        <w:t>Согласовано</w:t>
      </w:r>
    </w:p>
    <w:p w:rsidR="00D41704" w:rsidRPr="00261535" w:rsidRDefault="00D41704" w:rsidP="00D41704">
      <w:pPr>
        <w:tabs>
          <w:tab w:val="left" w:pos="6804"/>
        </w:tabs>
        <w:rPr>
          <w:sz w:val="28"/>
          <w:szCs w:val="28"/>
        </w:rPr>
      </w:pPr>
      <w:r w:rsidRPr="00261535">
        <w:rPr>
          <w:sz w:val="28"/>
          <w:szCs w:val="28"/>
        </w:rPr>
        <w:t>Заместитель главы</w:t>
      </w:r>
    </w:p>
    <w:p w:rsidR="00D41704" w:rsidRPr="00261535" w:rsidRDefault="00D41704" w:rsidP="00D41704">
      <w:pPr>
        <w:tabs>
          <w:tab w:val="left" w:pos="6946"/>
          <w:tab w:val="left" w:pos="7088"/>
        </w:tabs>
        <w:rPr>
          <w:sz w:val="28"/>
          <w:szCs w:val="28"/>
        </w:rPr>
      </w:pPr>
      <w:r w:rsidRPr="00261535">
        <w:rPr>
          <w:sz w:val="28"/>
          <w:szCs w:val="28"/>
        </w:rPr>
        <w:t xml:space="preserve">Мичуринского сельского поселения                                   </w:t>
      </w:r>
      <w:r w:rsidRPr="00261535">
        <w:rPr>
          <w:sz w:val="28"/>
          <w:szCs w:val="28"/>
        </w:rPr>
        <w:tab/>
      </w:r>
      <w:r w:rsidRPr="00261535">
        <w:rPr>
          <w:sz w:val="28"/>
          <w:szCs w:val="28"/>
        </w:rPr>
        <w:tab/>
        <w:t xml:space="preserve"> А. Э. Агамалов</w:t>
      </w:r>
    </w:p>
    <w:p w:rsidR="00D41704" w:rsidRPr="00261535" w:rsidRDefault="00D41704" w:rsidP="00D41704">
      <w:pPr>
        <w:rPr>
          <w:sz w:val="28"/>
          <w:szCs w:val="28"/>
        </w:rPr>
      </w:pPr>
    </w:p>
    <w:p w:rsidR="00D41704" w:rsidRPr="00261535" w:rsidRDefault="00D41704" w:rsidP="00D41704">
      <w:pPr>
        <w:rPr>
          <w:sz w:val="28"/>
          <w:szCs w:val="28"/>
        </w:rPr>
      </w:pPr>
      <w:r w:rsidRPr="00261535">
        <w:rPr>
          <w:sz w:val="28"/>
          <w:szCs w:val="28"/>
        </w:rPr>
        <w:t xml:space="preserve">Начальник финансового отдела                                          </w:t>
      </w:r>
      <w:r w:rsidRPr="00261535">
        <w:rPr>
          <w:sz w:val="28"/>
          <w:szCs w:val="28"/>
        </w:rPr>
        <w:tab/>
        <w:t xml:space="preserve"> В.В. Безуглая</w:t>
      </w:r>
    </w:p>
    <w:p w:rsidR="00D41704" w:rsidRPr="00261535" w:rsidRDefault="00D41704" w:rsidP="00D41704">
      <w:pPr>
        <w:rPr>
          <w:sz w:val="28"/>
          <w:szCs w:val="28"/>
        </w:rPr>
      </w:pPr>
    </w:p>
    <w:p w:rsidR="00D41704" w:rsidRPr="00261535" w:rsidRDefault="00D41704" w:rsidP="00D41704">
      <w:pPr>
        <w:rPr>
          <w:sz w:val="28"/>
          <w:szCs w:val="28"/>
        </w:rPr>
      </w:pPr>
      <w:r w:rsidRPr="00261535">
        <w:rPr>
          <w:sz w:val="28"/>
          <w:szCs w:val="28"/>
        </w:rPr>
        <w:t>Начальник общего отдела</w:t>
      </w:r>
      <w:r w:rsidRPr="00261535">
        <w:rPr>
          <w:sz w:val="28"/>
          <w:szCs w:val="28"/>
        </w:rPr>
        <w:tab/>
      </w:r>
      <w:r w:rsidRPr="00261535">
        <w:rPr>
          <w:sz w:val="28"/>
          <w:szCs w:val="28"/>
        </w:rPr>
        <w:tab/>
      </w:r>
      <w:r w:rsidRPr="00261535">
        <w:rPr>
          <w:sz w:val="28"/>
          <w:szCs w:val="28"/>
        </w:rPr>
        <w:tab/>
      </w:r>
      <w:r w:rsidRPr="00261535">
        <w:rPr>
          <w:sz w:val="28"/>
          <w:szCs w:val="28"/>
        </w:rPr>
        <w:tab/>
      </w:r>
      <w:r w:rsidRPr="00261535">
        <w:rPr>
          <w:sz w:val="28"/>
          <w:szCs w:val="28"/>
        </w:rPr>
        <w:tab/>
      </w:r>
      <w:r w:rsidRPr="00261535">
        <w:rPr>
          <w:sz w:val="28"/>
          <w:szCs w:val="28"/>
        </w:rPr>
        <w:tab/>
        <w:t xml:space="preserve"> С.А. Исакова</w:t>
      </w:r>
    </w:p>
    <w:p w:rsidR="00D41704" w:rsidRPr="00261535" w:rsidRDefault="00D41704" w:rsidP="00D41704">
      <w:pPr>
        <w:jc w:val="both"/>
        <w:rPr>
          <w:sz w:val="28"/>
          <w:szCs w:val="28"/>
        </w:rPr>
      </w:pPr>
    </w:p>
    <w:p w:rsidR="00D41704" w:rsidRPr="00261535" w:rsidRDefault="00D41704" w:rsidP="00D41704">
      <w:pPr>
        <w:jc w:val="both"/>
        <w:rPr>
          <w:sz w:val="28"/>
          <w:szCs w:val="28"/>
        </w:rPr>
      </w:pPr>
    </w:p>
    <w:p w:rsidR="00D41704" w:rsidRPr="00261535" w:rsidRDefault="00D41704" w:rsidP="00D41704">
      <w:pPr>
        <w:jc w:val="both"/>
        <w:rPr>
          <w:sz w:val="28"/>
          <w:szCs w:val="28"/>
        </w:rPr>
      </w:pPr>
    </w:p>
    <w:p w:rsidR="00D41704" w:rsidRPr="00261535" w:rsidRDefault="00D41704" w:rsidP="00D41704">
      <w:pPr>
        <w:jc w:val="both"/>
        <w:rPr>
          <w:sz w:val="28"/>
          <w:szCs w:val="28"/>
        </w:rPr>
      </w:pPr>
    </w:p>
    <w:p w:rsidR="00353830" w:rsidRDefault="00353830">
      <w:bookmarkStart w:id="0" w:name="_GoBack"/>
      <w:bookmarkEnd w:id="0"/>
    </w:p>
    <w:sectPr w:rsidR="00353830" w:rsidSect="00E979A8">
      <w:pgSz w:w="11906" w:h="16838"/>
      <w:pgMar w:top="851" w:right="624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704"/>
    <w:rsid w:val="00353830"/>
    <w:rsid w:val="00D41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7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41704"/>
    <w:pPr>
      <w:keepNext/>
      <w:jc w:val="both"/>
      <w:outlineLvl w:val="1"/>
    </w:pPr>
    <w:rPr>
      <w:rFonts w:ascii="Arial Narrow" w:hAnsi="Arial Narrow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41704"/>
    <w:rPr>
      <w:rFonts w:ascii="Arial Narrow" w:eastAsia="Times New Roman" w:hAnsi="Arial Narrow" w:cs="Arial"/>
      <w:sz w:val="28"/>
      <w:szCs w:val="24"/>
      <w:lang w:eastAsia="ru-RU"/>
    </w:rPr>
  </w:style>
  <w:style w:type="paragraph" w:styleId="a3">
    <w:name w:val="Body Text"/>
    <w:basedOn w:val="a"/>
    <w:link w:val="a4"/>
    <w:rsid w:val="00D41704"/>
    <w:rPr>
      <w:color w:val="333333"/>
      <w:sz w:val="28"/>
      <w:szCs w:val="28"/>
    </w:rPr>
  </w:style>
  <w:style w:type="character" w:customStyle="1" w:styleId="a4">
    <w:name w:val="Основной текст Знак"/>
    <w:basedOn w:val="a0"/>
    <w:link w:val="a3"/>
    <w:rsid w:val="00D41704"/>
    <w:rPr>
      <w:rFonts w:ascii="Times New Roman" w:eastAsia="Times New Roman" w:hAnsi="Times New Roman" w:cs="Times New Roman"/>
      <w:color w:val="333333"/>
      <w:sz w:val="28"/>
      <w:szCs w:val="28"/>
      <w:lang w:eastAsia="ru-RU"/>
    </w:rPr>
  </w:style>
  <w:style w:type="character" w:customStyle="1" w:styleId="a5">
    <w:name w:val="Гипертекстовая ссылка"/>
    <w:uiPriority w:val="99"/>
    <w:rsid w:val="00D41704"/>
    <w:rPr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D4170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170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7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41704"/>
    <w:pPr>
      <w:keepNext/>
      <w:jc w:val="both"/>
      <w:outlineLvl w:val="1"/>
    </w:pPr>
    <w:rPr>
      <w:rFonts w:ascii="Arial Narrow" w:hAnsi="Arial Narrow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41704"/>
    <w:rPr>
      <w:rFonts w:ascii="Arial Narrow" w:eastAsia="Times New Roman" w:hAnsi="Arial Narrow" w:cs="Arial"/>
      <w:sz w:val="28"/>
      <w:szCs w:val="24"/>
      <w:lang w:eastAsia="ru-RU"/>
    </w:rPr>
  </w:style>
  <w:style w:type="paragraph" w:styleId="a3">
    <w:name w:val="Body Text"/>
    <w:basedOn w:val="a"/>
    <w:link w:val="a4"/>
    <w:rsid w:val="00D41704"/>
    <w:rPr>
      <w:color w:val="333333"/>
      <w:sz w:val="28"/>
      <w:szCs w:val="28"/>
    </w:rPr>
  </w:style>
  <w:style w:type="character" w:customStyle="1" w:styleId="a4">
    <w:name w:val="Основной текст Знак"/>
    <w:basedOn w:val="a0"/>
    <w:link w:val="a3"/>
    <w:rsid w:val="00D41704"/>
    <w:rPr>
      <w:rFonts w:ascii="Times New Roman" w:eastAsia="Times New Roman" w:hAnsi="Times New Roman" w:cs="Times New Roman"/>
      <w:color w:val="333333"/>
      <w:sz w:val="28"/>
      <w:szCs w:val="28"/>
      <w:lang w:eastAsia="ru-RU"/>
    </w:rPr>
  </w:style>
  <w:style w:type="character" w:customStyle="1" w:styleId="a5">
    <w:name w:val="Гипертекстовая ссылка"/>
    <w:uiPriority w:val="99"/>
    <w:rsid w:val="00D41704"/>
    <w:rPr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D4170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17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86367.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2023-03-22T11:27:00Z</dcterms:created>
  <dcterms:modified xsi:type="dcterms:W3CDTF">2023-03-22T11:28:00Z</dcterms:modified>
</cp:coreProperties>
</file>