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E17" w:rsidRDefault="00866E17" w:rsidP="00866E1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6E17"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466725" cy="533400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16E" w:rsidRPr="0098316E" w:rsidRDefault="0098316E" w:rsidP="009831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316E">
        <w:rPr>
          <w:rFonts w:ascii="Times New Roman" w:hAnsi="Times New Roman" w:cs="Times New Roman"/>
          <w:b/>
          <w:sz w:val="32"/>
          <w:szCs w:val="32"/>
        </w:rPr>
        <w:t>Совет</w:t>
      </w:r>
    </w:p>
    <w:p w:rsidR="0098316E" w:rsidRPr="0098316E" w:rsidRDefault="0098316E" w:rsidP="0098316E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316E">
        <w:rPr>
          <w:rFonts w:ascii="Times New Roman" w:hAnsi="Times New Roman" w:cs="Times New Roman"/>
          <w:b/>
          <w:sz w:val="32"/>
          <w:szCs w:val="32"/>
        </w:rPr>
        <w:t>муниципального образования Мичуринское сельское поселение Динского района Краснодарского края</w:t>
      </w:r>
    </w:p>
    <w:p w:rsidR="0098316E" w:rsidRPr="0098316E" w:rsidRDefault="0098316E" w:rsidP="0098316E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8316E" w:rsidRPr="0098316E" w:rsidRDefault="0098316E" w:rsidP="0098316E">
      <w:pPr>
        <w:tabs>
          <w:tab w:val="left" w:pos="3960"/>
        </w:tabs>
        <w:rPr>
          <w:rFonts w:ascii="Times New Roman" w:hAnsi="Times New Roman" w:cs="Times New Roman"/>
          <w:b/>
          <w:sz w:val="32"/>
          <w:szCs w:val="32"/>
        </w:rPr>
      </w:pPr>
      <w:r w:rsidRPr="0098316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8316E">
        <w:rPr>
          <w:rFonts w:ascii="Times New Roman" w:hAnsi="Times New Roman" w:cs="Times New Roman"/>
          <w:b/>
          <w:sz w:val="32"/>
          <w:szCs w:val="32"/>
        </w:rPr>
        <w:tab/>
        <w:t xml:space="preserve">РЕШЕНИЕ </w:t>
      </w:r>
    </w:p>
    <w:p w:rsidR="0098316E" w:rsidRPr="0098316E" w:rsidRDefault="0098316E" w:rsidP="0098316E">
      <w:pPr>
        <w:tabs>
          <w:tab w:val="left" w:pos="3960"/>
        </w:tabs>
        <w:rPr>
          <w:rFonts w:ascii="Times New Roman" w:hAnsi="Times New Roman" w:cs="Times New Roman"/>
          <w:sz w:val="28"/>
          <w:szCs w:val="28"/>
        </w:rPr>
      </w:pPr>
    </w:p>
    <w:p w:rsidR="0098316E" w:rsidRPr="0098316E" w:rsidRDefault="0098316E" w:rsidP="0098316E">
      <w:pPr>
        <w:shd w:val="clear" w:color="auto" w:fill="FFFFFF"/>
        <w:tabs>
          <w:tab w:val="left" w:pos="7728"/>
        </w:tabs>
        <w:spacing w:before="307"/>
        <w:ind w:left="595"/>
        <w:rPr>
          <w:rFonts w:ascii="Times New Roman" w:hAnsi="Times New Roman" w:cs="Times New Roman"/>
        </w:rPr>
      </w:pPr>
      <w:r w:rsidRPr="0098316E">
        <w:rPr>
          <w:rFonts w:ascii="Times New Roman" w:hAnsi="Times New Roman" w:cs="Times New Roman"/>
          <w:color w:val="000000"/>
          <w:spacing w:val="-4"/>
          <w:sz w:val="29"/>
          <w:szCs w:val="29"/>
        </w:rPr>
        <w:t xml:space="preserve">от  </w:t>
      </w:r>
      <w:r w:rsidR="004B2670">
        <w:rPr>
          <w:rFonts w:ascii="Times New Roman" w:hAnsi="Times New Roman" w:cs="Times New Roman"/>
          <w:color w:val="000000"/>
          <w:spacing w:val="-4"/>
          <w:sz w:val="29"/>
          <w:szCs w:val="29"/>
        </w:rPr>
        <w:t>01.12.2016</w:t>
      </w:r>
      <w:r w:rsidR="00FA5B9B">
        <w:rPr>
          <w:rFonts w:ascii="Times New Roman" w:hAnsi="Times New Roman" w:cs="Times New Roman"/>
          <w:color w:val="000000"/>
          <w:spacing w:val="-4"/>
          <w:sz w:val="29"/>
          <w:szCs w:val="29"/>
        </w:rPr>
        <w:t xml:space="preserve">                                                                                </w:t>
      </w:r>
      <w:r w:rsidRPr="0098316E">
        <w:rPr>
          <w:rFonts w:ascii="Times New Roman" w:hAnsi="Times New Roman" w:cs="Times New Roman"/>
          <w:color w:val="000000"/>
        </w:rPr>
        <w:t>№</w:t>
      </w:r>
      <w:r w:rsidR="00662BF6">
        <w:rPr>
          <w:rFonts w:ascii="Times New Roman" w:hAnsi="Times New Roman" w:cs="Times New Roman"/>
          <w:color w:val="000000"/>
          <w:sz w:val="29"/>
          <w:szCs w:val="29"/>
        </w:rPr>
        <w:t xml:space="preserve"> </w:t>
      </w:r>
      <w:r w:rsidR="004B2670">
        <w:rPr>
          <w:rFonts w:ascii="Times New Roman" w:hAnsi="Times New Roman" w:cs="Times New Roman"/>
          <w:color w:val="000000"/>
          <w:sz w:val="29"/>
          <w:szCs w:val="29"/>
        </w:rPr>
        <w:t>144-28/3</w:t>
      </w:r>
    </w:p>
    <w:p w:rsidR="0098316E" w:rsidRPr="0098316E" w:rsidRDefault="0098316E" w:rsidP="0098316E">
      <w:pPr>
        <w:shd w:val="clear" w:color="auto" w:fill="FFFFFF"/>
        <w:spacing w:before="5"/>
        <w:ind w:right="53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98316E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поселок Агроном</w:t>
      </w:r>
    </w:p>
    <w:p w:rsidR="002555AC" w:rsidRDefault="002555AC" w:rsidP="002555AC">
      <w:pPr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900889" w:rsidRDefault="00900889" w:rsidP="0090088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порядка определения размера платы по соглашению об установлении сервитута в отношении земельных участков, находящихся в муниципальной собственности Мичуринского сельского поселения Динского района</w:t>
      </w:r>
    </w:p>
    <w:p w:rsidR="00900889" w:rsidRDefault="00900889" w:rsidP="009008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0889" w:rsidRDefault="00900889" w:rsidP="009008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0889" w:rsidRPr="00900889" w:rsidRDefault="00900889" w:rsidP="009008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 Федеральным законом от 06.10.2003 N 131-ФЗ "Об общих принципах организации местного самоуправления в Российской Федерации</w:t>
      </w:r>
      <w:r w:rsidRPr="00900889">
        <w:rPr>
          <w:rFonts w:ascii="Times New Roman" w:hAnsi="Times New Roman" w:cs="Times New Roman"/>
          <w:sz w:val="28"/>
          <w:szCs w:val="28"/>
        </w:rPr>
        <w:t xml:space="preserve">»,  </w:t>
      </w:r>
      <w:hyperlink r:id="rId5" w:history="1"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="008B206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статьями </w:t>
        </w:r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39.25</w:t>
        </w:r>
      </w:hyperlink>
      <w:r w:rsidR="008B2066">
        <w:t xml:space="preserve">; </w:t>
      </w:r>
      <w:r w:rsidR="008B2066" w:rsidRPr="008B2066">
        <w:rPr>
          <w:rFonts w:ascii="Times New Roman" w:hAnsi="Times New Roman" w:cs="Times New Roman"/>
          <w:sz w:val="28"/>
          <w:szCs w:val="28"/>
        </w:rPr>
        <w:t>39.26</w:t>
      </w:r>
      <w:r w:rsidRPr="00900889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Уставом муниципального образования Мичуринское сельское поселение Динско</w:t>
      </w:r>
      <w:r>
        <w:rPr>
          <w:rFonts w:ascii="Times New Roman" w:hAnsi="Times New Roman" w:cs="Times New Roman"/>
          <w:sz w:val="28"/>
          <w:szCs w:val="28"/>
        </w:rPr>
        <w:t xml:space="preserve">го района, Совет муниципального образования Мичуринское сельское поселение Динского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900889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900889" w:rsidRDefault="00900889" w:rsidP="009008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889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6" w:history="1"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определения размера платы по соглашению об установлении сервитута в отношении земельных участков, находящихся в муниципальной собственности Мичуринского сельского поселения, согласно прило</w:t>
      </w:r>
      <w:r w:rsidR="00B1133B">
        <w:rPr>
          <w:rFonts w:ascii="Times New Roman" w:hAnsi="Times New Roman" w:cs="Times New Roman"/>
          <w:sz w:val="28"/>
          <w:szCs w:val="28"/>
        </w:rPr>
        <w:t>жению к настоящему решению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0889" w:rsidRDefault="00866E17" w:rsidP="009008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Поручить </w:t>
      </w:r>
      <w:r w:rsidR="00900889">
        <w:rPr>
          <w:rFonts w:ascii="Times New Roman" w:hAnsi="Times New Roman" w:cs="Times New Roman"/>
          <w:sz w:val="28"/>
          <w:szCs w:val="28"/>
        </w:rPr>
        <w:t>дминистрации Мичуринского сельского поселения Динского района (Иванов)</w:t>
      </w:r>
      <w:proofErr w:type="gramStart"/>
      <w:r w:rsidR="0090088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900889" w:rsidRDefault="00900889" w:rsidP="009008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2.1. провести обнародование настоящего решения;</w:t>
      </w:r>
    </w:p>
    <w:p w:rsidR="00900889" w:rsidRDefault="00900889" w:rsidP="009008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2.2.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решение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Мичуринского сельского поселения</w:t>
      </w:r>
      <w:r w:rsidRPr="00900889">
        <w:rPr>
          <w:rFonts w:ascii="Times New Roman" w:hAnsi="Times New Roman" w:cs="Times New Roman"/>
          <w:sz w:val="28"/>
          <w:szCs w:val="28"/>
        </w:rPr>
        <w:t>-</w:t>
      </w:r>
      <w:hyperlink r:id="rId7" w:history="1"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michurinskoe</w:t>
        </w:r>
        <w:proofErr w:type="spellEnd"/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900889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org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866E17" w:rsidRPr="00900889" w:rsidRDefault="00866E17" w:rsidP="009008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2.3. привести в соответствие с настоящим решением нормативно-правовые акты администрации Мичуринского сельского поселения.</w:t>
      </w:r>
    </w:p>
    <w:p w:rsidR="00900889" w:rsidRDefault="00900889" w:rsidP="009008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</w:t>
      </w:r>
      <w:r w:rsidRPr="0098316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выполнением настоящего решения возложить на  комиссию  по  аграрной политике, землеустройству, градостроительной, </w:t>
      </w:r>
      <w:r>
        <w:rPr>
          <w:rFonts w:ascii="Times New Roman" w:hAnsi="Times New Roman"/>
          <w:sz w:val="28"/>
          <w:szCs w:val="28"/>
        </w:rPr>
        <w:lastRenderedPageBreak/>
        <w:t>архитектурной деятельности Совета Мичуринского сельского поселения (Городецкий).</w:t>
      </w:r>
    </w:p>
    <w:p w:rsidR="00900889" w:rsidRDefault="00900889" w:rsidP="009008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</w:t>
      </w:r>
      <w:r w:rsidRPr="0098316E">
        <w:rPr>
          <w:rFonts w:ascii="Times New Roman" w:hAnsi="Times New Roman" w:cs="Times New Roman"/>
          <w:sz w:val="28"/>
          <w:szCs w:val="28"/>
        </w:rPr>
        <w:t>. Настоящее решение  вступае</w:t>
      </w:r>
      <w:r>
        <w:rPr>
          <w:rFonts w:ascii="Times New Roman" w:hAnsi="Times New Roman" w:cs="Times New Roman"/>
          <w:sz w:val="28"/>
          <w:szCs w:val="28"/>
        </w:rPr>
        <w:t>т в  силу со дня его обнародования.</w:t>
      </w:r>
    </w:p>
    <w:p w:rsidR="00900889" w:rsidRDefault="00900889" w:rsidP="00900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0889" w:rsidRPr="00900889" w:rsidRDefault="00900889" w:rsidP="009008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0889" w:rsidRDefault="00900889" w:rsidP="009008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Мичуринского сельского поселения                                  В.Ю.Иванов</w:t>
      </w:r>
    </w:p>
    <w:p w:rsidR="00900889" w:rsidRDefault="00900889" w:rsidP="009008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E17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0889" w:rsidRDefault="00866E17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900889">
        <w:rPr>
          <w:rFonts w:ascii="Times New Roman" w:hAnsi="Times New Roman" w:cs="Times New Roman"/>
          <w:sz w:val="28"/>
          <w:szCs w:val="28"/>
        </w:rPr>
        <w:t xml:space="preserve"> Приложение </w:t>
      </w: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к  решению Совета  </w:t>
      </w: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МО</w:t>
      </w: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Мичуринское</w:t>
      </w: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сельское поселение</w:t>
      </w:r>
    </w:p>
    <w:p w:rsidR="00900889" w:rsidRDefault="00900889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от  ____2016 № _____    </w:t>
      </w:r>
    </w:p>
    <w:p w:rsidR="00900889" w:rsidRDefault="00900889" w:rsidP="00900889">
      <w:pPr>
        <w:pStyle w:val="ConsPlusTitle"/>
        <w:jc w:val="center"/>
      </w:pPr>
      <w:bookmarkStart w:id="0" w:name="P37"/>
      <w:bookmarkEnd w:id="0"/>
    </w:p>
    <w:p w:rsidR="00900889" w:rsidRDefault="00900889" w:rsidP="00900889">
      <w:pPr>
        <w:pStyle w:val="ConsPlusTitle"/>
        <w:jc w:val="center"/>
      </w:pPr>
    </w:p>
    <w:p w:rsidR="00900889" w:rsidRDefault="00900889" w:rsidP="00900889">
      <w:pPr>
        <w:pStyle w:val="ConsPlusNormal"/>
        <w:ind w:right="28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00889" w:rsidRDefault="00900889" w:rsidP="00900889">
      <w:pPr>
        <w:pStyle w:val="ConsPlusNormal"/>
        <w:ind w:right="28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0889" w:rsidRDefault="00900889" w:rsidP="00900889">
      <w:pPr>
        <w:pStyle w:val="ConsPlusNormal"/>
        <w:ind w:right="282" w:firstLine="567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 определения размера платы по соглашению об установлении сервитута в отношении земельных участков, находящихся в муниципальной собственности Мичуринского сельского поселения </w:t>
      </w:r>
    </w:p>
    <w:p w:rsidR="00900889" w:rsidRDefault="00900889" w:rsidP="00900889">
      <w:pPr>
        <w:pStyle w:val="ConsPlusNormal"/>
        <w:jc w:val="center"/>
        <w:outlineLvl w:val="1"/>
      </w:pPr>
    </w:p>
    <w:p w:rsidR="00900889" w:rsidRDefault="00900889" w:rsidP="009008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00889" w:rsidRDefault="00900889" w:rsidP="009008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определения размера платы по соглашению об установлении сервитута в отношении земельных участков, находящихся в </w:t>
      </w:r>
      <w:r w:rsidR="00B00BF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собственности Мичуринского сельского посел</w:t>
      </w:r>
      <w:r w:rsidR="008B2066">
        <w:rPr>
          <w:rFonts w:ascii="Times New Roman" w:hAnsi="Times New Roman" w:cs="Times New Roman"/>
          <w:sz w:val="28"/>
          <w:szCs w:val="28"/>
        </w:rPr>
        <w:t>ения, (далее – размер платы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00889" w:rsidRDefault="00900889" w:rsidP="009008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Размер  платы по соглашению об установлении сервитута определяется на основании кадастровой стоимости земельного участка и расчитывается </w:t>
      </w:r>
      <w:r w:rsidR="008B2066" w:rsidRPr="008115D3">
        <w:rPr>
          <w:rFonts w:ascii="Times New Roman" w:hAnsi="Times New Roman" w:cs="Times New Roman"/>
          <w:sz w:val="28"/>
          <w:szCs w:val="28"/>
        </w:rPr>
        <w:t>как 10 процентов</w:t>
      </w:r>
      <w:r w:rsidRPr="008115D3">
        <w:rPr>
          <w:rFonts w:ascii="Times New Roman" w:hAnsi="Times New Roman" w:cs="Times New Roman"/>
          <w:sz w:val="28"/>
          <w:szCs w:val="28"/>
        </w:rPr>
        <w:t xml:space="preserve"> кадастровой</w:t>
      </w:r>
      <w:r>
        <w:rPr>
          <w:rFonts w:ascii="Times New Roman" w:hAnsi="Times New Roman" w:cs="Times New Roman"/>
          <w:sz w:val="28"/>
          <w:szCs w:val="28"/>
        </w:rPr>
        <w:t xml:space="preserve"> стоимости земельного участка за каждый год срока действия сервитута, если иное не установлено настоящим Порядком.</w:t>
      </w:r>
    </w:p>
    <w:p w:rsidR="00900889" w:rsidRDefault="00900889" w:rsidP="009008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  платы по соглашению об установлении сервитута, заключенному в отношении земельных участков, находящихся в муниципальной собственности Мичуринского сельского поселения Динского района 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 оценочной деятельности.</w:t>
      </w:r>
    </w:p>
    <w:p w:rsidR="00900889" w:rsidRDefault="00900889" w:rsidP="009008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Смена правообладателя земельного участка не является основанием для пересмотра </w:t>
      </w:r>
      <w:r w:rsidR="00B1133B">
        <w:rPr>
          <w:rFonts w:ascii="Times New Roman" w:hAnsi="Times New Roman" w:cs="Times New Roman"/>
          <w:sz w:val="28"/>
          <w:szCs w:val="28"/>
        </w:rPr>
        <w:t xml:space="preserve">установленного </w:t>
      </w:r>
      <w:r>
        <w:rPr>
          <w:rFonts w:ascii="Times New Roman" w:hAnsi="Times New Roman" w:cs="Times New Roman"/>
          <w:sz w:val="28"/>
          <w:szCs w:val="28"/>
        </w:rPr>
        <w:t>размера платы по соглашению об установлении сервитута, определенного в соответствии с настоящим Порядком.</w:t>
      </w:r>
    </w:p>
    <w:p w:rsidR="00900889" w:rsidRDefault="00900889" w:rsidP="009008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20390F" w:rsidRDefault="008B2066" w:rsidP="002039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0390F">
        <w:rPr>
          <w:rFonts w:ascii="Times New Roman" w:hAnsi="Times New Roman" w:cs="Times New Roman"/>
          <w:sz w:val="28"/>
          <w:szCs w:val="28"/>
        </w:rPr>
        <w:t xml:space="preserve"> Размер платы рассчитывается уполномоченным органом - отделом по вопросам земельных отношений и ЖКХ администрации Мичуринского </w:t>
      </w:r>
      <w:r w:rsidR="0020390F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в соответствии с действующим законодательством Российской Федерации, Краснодарского края и настоящим порядком.</w:t>
      </w:r>
    </w:p>
    <w:p w:rsidR="008B2066" w:rsidRDefault="0020390F" w:rsidP="009008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Между землевладельцами и землепользователями земельных участков и администрацией Мичуринского сельского поселения заключается соглашение об определении размера платы за установление сервитута.</w:t>
      </w:r>
    </w:p>
    <w:p w:rsidR="00900889" w:rsidRDefault="0020390F" w:rsidP="00900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203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указанного соглашения готовится уполномоченным органом - отделом по вопросам земельных отношений и ЖКХ администрации Мичуринского сельского поселения.</w:t>
      </w:r>
    </w:p>
    <w:p w:rsidR="0020390F" w:rsidRDefault="0020390F" w:rsidP="002039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571A9E">
        <w:rPr>
          <w:rFonts w:ascii="Times New Roman" w:hAnsi="Times New Roman" w:cs="Times New Roman"/>
          <w:sz w:val="28"/>
          <w:szCs w:val="28"/>
        </w:rPr>
        <w:t>В случае заключения соглашения об установлении сервитута в отношении земельного участка, находящегося в муниципальной собственности, на срок до трех лет допускается по соглашению сторон установление сервитута в отношении части такого земельного участка без проведения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данный сервитут, без</w:t>
      </w:r>
      <w:proofErr w:type="gramEnd"/>
      <w:r w:rsidRPr="00571A9E">
        <w:rPr>
          <w:rFonts w:ascii="Times New Roman" w:hAnsi="Times New Roman" w:cs="Times New Roman"/>
          <w:sz w:val="28"/>
          <w:szCs w:val="28"/>
        </w:rPr>
        <w:t xml:space="preserve"> осуществления государственного кадастрового учета указанной части земельного участка и без государственной регистрации ограничения (обременения), возникающего в связи с установлением данного сервитута. В этом случае граница действия сервитута определяется </w:t>
      </w:r>
      <w:proofErr w:type="gramStart"/>
      <w:r w:rsidRPr="00571A9E">
        <w:rPr>
          <w:rFonts w:ascii="Times New Roman" w:hAnsi="Times New Roman" w:cs="Times New Roman"/>
          <w:sz w:val="28"/>
          <w:szCs w:val="28"/>
        </w:rPr>
        <w:t>в соответствии с прилагаемой к соглашению об установлении сервитута схемой границ сервитута на кадастровом плане</w:t>
      </w:r>
      <w:proofErr w:type="gramEnd"/>
      <w:r w:rsidRPr="00571A9E">
        <w:rPr>
          <w:rFonts w:ascii="Times New Roman" w:hAnsi="Times New Roman" w:cs="Times New Roman"/>
          <w:sz w:val="28"/>
          <w:szCs w:val="28"/>
        </w:rPr>
        <w:t xml:space="preserve"> территории.</w:t>
      </w:r>
    </w:p>
    <w:p w:rsidR="0020390F" w:rsidRPr="00571A9E" w:rsidRDefault="0020390F" w:rsidP="002039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B1133B">
        <w:rPr>
          <w:rFonts w:ascii="Times New Roman" w:hAnsi="Times New Roman" w:cs="Times New Roman"/>
          <w:sz w:val="28"/>
          <w:szCs w:val="28"/>
        </w:rPr>
        <w:t>Размер платы за установление сервитута устанавливается уполномоченным органом на основании заявления заинтересованных лиц в порядке</w:t>
      </w:r>
      <w:proofErr w:type="gramStart"/>
      <w:r w:rsidR="00B1133B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="00B1133B">
        <w:rPr>
          <w:rFonts w:ascii="Times New Roman" w:hAnsi="Times New Roman" w:cs="Times New Roman"/>
          <w:sz w:val="28"/>
          <w:szCs w:val="28"/>
        </w:rPr>
        <w:t>становленном ст.39.26 Земельного кодекса Российской Федерации.</w:t>
      </w:r>
    </w:p>
    <w:p w:rsidR="0020390F" w:rsidRPr="00571A9E" w:rsidRDefault="0020390F" w:rsidP="002039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390F" w:rsidRDefault="0020390F" w:rsidP="009008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889" w:rsidRDefault="00900889" w:rsidP="0098316E">
      <w:pPr>
        <w:pStyle w:val="a3"/>
        <w:tabs>
          <w:tab w:val="left" w:pos="7560"/>
        </w:tabs>
        <w:rPr>
          <w:rFonts w:ascii="Times New Roman" w:hAnsi="Times New Roman" w:cs="Times New Roman"/>
          <w:b/>
          <w:sz w:val="28"/>
          <w:szCs w:val="28"/>
        </w:rPr>
      </w:pPr>
    </w:p>
    <w:p w:rsidR="00900889" w:rsidRDefault="00900889" w:rsidP="0098316E">
      <w:pPr>
        <w:pStyle w:val="a3"/>
        <w:tabs>
          <w:tab w:val="left" w:pos="7560"/>
        </w:tabs>
        <w:rPr>
          <w:rFonts w:ascii="Times New Roman" w:hAnsi="Times New Roman" w:cs="Times New Roman"/>
          <w:b/>
          <w:sz w:val="28"/>
          <w:szCs w:val="28"/>
        </w:rPr>
      </w:pPr>
    </w:p>
    <w:p w:rsidR="00900889" w:rsidRDefault="00900889" w:rsidP="0098316E">
      <w:pPr>
        <w:pStyle w:val="a3"/>
        <w:tabs>
          <w:tab w:val="left" w:pos="7560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900889" w:rsidSect="00805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316E"/>
    <w:rsid w:val="00020C25"/>
    <w:rsid w:val="00021122"/>
    <w:rsid w:val="000214FB"/>
    <w:rsid w:val="00027E49"/>
    <w:rsid w:val="00056A87"/>
    <w:rsid w:val="00060A29"/>
    <w:rsid w:val="00094E85"/>
    <w:rsid w:val="001206CB"/>
    <w:rsid w:val="00166045"/>
    <w:rsid w:val="0020390F"/>
    <w:rsid w:val="0023293C"/>
    <w:rsid w:val="0024478A"/>
    <w:rsid w:val="002555AC"/>
    <w:rsid w:val="00296407"/>
    <w:rsid w:val="002A15EF"/>
    <w:rsid w:val="002A1B4C"/>
    <w:rsid w:val="003E645F"/>
    <w:rsid w:val="00444577"/>
    <w:rsid w:val="00452E8B"/>
    <w:rsid w:val="004B2670"/>
    <w:rsid w:val="004E69F1"/>
    <w:rsid w:val="00514D8A"/>
    <w:rsid w:val="005178EF"/>
    <w:rsid w:val="00577FF5"/>
    <w:rsid w:val="005A28D8"/>
    <w:rsid w:val="005B5EB0"/>
    <w:rsid w:val="00600387"/>
    <w:rsid w:val="00647F13"/>
    <w:rsid w:val="00662BF6"/>
    <w:rsid w:val="006914D5"/>
    <w:rsid w:val="006E34BC"/>
    <w:rsid w:val="00744987"/>
    <w:rsid w:val="0080576A"/>
    <w:rsid w:val="008115D3"/>
    <w:rsid w:val="00846660"/>
    <w:rsid w:val="0085097D"/>
    <w:rsid w:val="00866E17"/>
    <w:rsid w:val="008B2066"/>
    <w:rsid w:val="008D5501"/>
    <w:rsid w:val="008E13C1"/>
    <w:rsid w:val="00900889"/>
    <w:rsid w:val="009226C5"/>
    <w:rsid w:val="0098316E"/>
    <w:rsid w:val="00985EDF"/>
    <w:rsid w:val="00A64B24"/>
    <w:rsid w:val="00B00BFA"/>
    <w:rsid w:val="00B1133B"/>
    <w:rsid w:val="00B759E9"/>
    <w:rsid w:val="00BC1BE2"/>
    <w:rsid w:val="00CA0291"/>
    <w:rsid w:val="00D024A0"/>
    <w:rsid w:val="00DD4316"/>
    <w:rsid w:val="00E038C3"/>
    <w:rsid w:val="00E703B9"/>
    <w:rsid w:val="00FA5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98316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98316E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83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16E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0088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0088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Title">
    <w:name w:val="ConsPlusTitle"/>
    <w:rsid w:val="009008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9008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9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ichurinskoe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23AE5B812D6E3BC59E6E6303C97AD83BC736DF528C27E8FE7702A4AFE7A0C4FA4473C659DC56922DD95841Z656H" TargetMode="External"/><Relationship Id="rId5" Type="http://schemas.openxmlformats.org/officeDocument/2006/relationships/hyperlink" Target="consultantplus://offline/ref=B8C99A821216925F1D1302E09907BD15965F4C23CC2E6F9DA9DD86D7C2734AD6B974D2A407e5m9J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45</cp:revision>
  <cp:lastPrinted>2016-12-06T05:38:00Z</cp:lastPrinted>
  <dcterms:created xsi:type="dcterms:W3CDTF">2013-11-05T05:08:00Z</dcterms:created>
  <dcterms:modified xsi:type="dcterms:W3CDTF">2016-12-06T05:40:00Z</dcterms:modified>
</cp:coreProperties>
</file>