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FA0B18">
        <w:rPr>
          <w:rFonts w:eastAsia="Times New Roman"/>
          <w:bCs/>
          <w:spacing w:val="-13"/>
          <w:sz w:val="28"/>
          <w:szCs w:val="28"/>
        </w:rPr>
        <w:t>27.10.2022</w:t>
      </w:r>
      <w:r w:rsidR="00D35716">
        <w:rPr>
          <w:rFonts w:eastAsia="Times New Roman"/>
          <w:bCs/>
          <w:spacing w:val="-13"/>
          <w:sz w:val="28"/>
          <w:szCs w:val="28"/>
        </w:rPr>
        <w:t xml:space="preserve"> 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3F4365">
        <w:rPr>
          <w:rFonts w:eastAsia="Times New Roman"/>
          <w:bCs/>
          <w:spacing w:val="-6"/>
          <w:sz w:val="28"/>
          <w:szCs w:val="28"/>
        </w:rPr>
        <w:t xml:space="preserve"> </w:t>
      </w:r>
      <w:r w:rsidR="00FA0B18">
        <w:rPr>
          <w:rFonts w:eastAsia="Times New Roman"/>
          <w:bCs/>
          <w:spacing w:val="-6"/>
          <w:sz w:val="28"/>
          <w:szCs w:val="28"/>
        </w:rPr>
        <w:t>190-36/4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Pr="00DA5161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C60C6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передаче муниципального имущества в </w:t>
      </w:r>
      <w:r w:rsidR="00B834E6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безвозмездное пользование</w:t>
      </w:r>
    </w:p>
    <w:p w:rsidR="0053707D" w:rsidRDefault="0053707D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9E309B">
        <w:rPr>
          <w:rFonts w:eastAsia="Times New Roman"/>
          <w:sz w:val="28"/>
          <w:szCs w:val="28"/>
        </w:rPr>
        <w:t>Р</w:t>
      </w:r>
      <w:r w:rsidR="00657DA7" w:rsidRPr="000D7395">
        <w:rPr>
          <w:rFonts w:eastAsia="Times New Roman"/>
          <w:sz w:val="28"/>
          <w:szCs w:val="28"/>
        </w:rPr>
        <w:t>уководствуясь Гражданским Кодексом Российской</w:t>
      </w:r>
      <w:r w:rsidR="00657DA7" w:rsidRPr="008318C9">
        <w:rPr>
          <w:rFonts w:eastAsia="Times New Roman"/>
          <w:sz w:val="28"/>
          <w:szCs w:val="28"/>
        </w:rPr>
        <w:t xml:space="preserve"> Федерации</w:t>
      </w:r>
      <w:r w:rsidR="00C627B3">
        <w:rPr>
          <w:rFonts w:eastAsia="Times New Roman"/>
          <w:sz w:val="28"/>
          <w:szCs w:val="28"/>
        </w:rPr>
        <w:t>,</w:t>
      </w:r>
      <w:r w:rsidR="00657DA7">
        <w:rPr>
          <w:rFonts w:eastAsia="Times New Roman"/>
          <w:sz w:val="28"/>
          <w:szCs w:val="28"/>
        </w:rPr>
        <w:t xml:space="preserve"> </w:t>
      </w:r>
      <w:r w:rsidR="00657DA7" w:rsidRPr="00177B50">
        <w:rPr>
          <w:sz w:val="28"/>
          <w:szCs w:val="28"/>
        </w:rPr>
        <w:t>Федеральным</w:t>
      </w:r>
      <w:r w:rsidR="00657DA7">
        <w:rPr>
          <w:sz w:val="28"/>
          <w:szCs w:val="28"/>
        </w:rPr>
        <w:t>и</w:t>
      </w:r>
      <w:r w:rsidR="00657DA7" w:rsidRPr="00177B50">
        <w:rPr>
          <w:sz w:val="28"/>
          <w:szCs w:val="28"/>
        </w:rPr>
        <w:t xml:space="preserve"> закон</w:t>
      </w:r>
      <w:r w:rsidR="00657DA7">
        <w:rPr>
          <w:sz w:val="28"/>
          <w:szCs w:val="28"/>
        </w:rPr>
        <w:t>ами</w:t>
      </w:r>
      <w:r w:rsidR="00657DA7" w:rsidRPr="00177B50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 xml:space="preserve">от 06.10.2003 №131-ФЗ «Об  общих принципах организации местного самоуправления в Российской Федерации», </w:t>
      </w:r>
      <w:r w:rsidR="00657DA7" w:rsidRPr="00177B50">
        <w:rPr>
          <w:sz w:val="28"/>
          <w:szCs w:val="28"/>
        </w:rPr>
        <w:t xml:space="preserve">от </w:t>
      </w:r>
      <w:r w:rsidR="007058DC" w:rsidRPr="007058DC">
        <w:rPr>
          <w:sz w:val="28"/>
          <w:szCs w:val="28"/>
        </w:rPr>
        <w:t>07</w:t>
      </w:r>
      <w:r w:rsidR="00657DA7" w:rsidRPr="007058DC">
        <w:rPr>
          <w:sz w:val="28"/>
          <w:szCs w:val="28"/>
        </w:rPr>
        <w:t>.</w:t>
      </w:r>
      <w:r w:rsidR="007058DC" w:rsidRPr="007058DC">
        <w:rPr>
          <w:sz w:val="28"/>
          <w:szCs w:val="28"/>
        </w:rPr>
        <w:t>12</w:t>
      </w:r>
      <w:r w:rsidR="00657DA7" w:rsidRPr="007058DC">
        <w:rPr>
          <w:sz w:val="28"/>
          <w:szCs w:val="28"/>
        </w:rPr>
        <w:t>.201</w:t>
      </w:r>
      <w:r w:rsidR="007058DC" w:rsidRPr="007058DC">
        <w:rPr>
          <w:sz w:val="28"/>
          <w:szCs w:val="28"/>
        </w:rPr>
        <w:t xml:space="preserve">1 </w:t>
      </w:r>
      <w:r w:rsidR="00657DA7" w:rsidRPr="007058DC">
        <w:rPr>
          <w:sz w:val="28"/>
          <w:szCs w:val="28"/>
        </w:rPr>
        <w:t xml:space="preserve">года № </w:t>
      </w:r>
      <w:r w:rsidR="007058DC" w:rsidRPr="007058DC">
        <w:rPr>
          <w:sz w:val="28"/>
          <w:szCs w:val="28"/>
        </w:rPr>
        <w:t>416</w:t>
      </w:r>
      <w:r w:rsidR="00657DA7" w:rsidRPr="007058DC">
        <w:rPr>
          <w:sz w:val="28"/>
          <w:szCs w:val="28"/>
        </w:rPr>
        <w:t xml:space="preserve">-ФЗ «О </w:t>
      </w:r>
      <w:r w:rsidR="007058DC" w:rsidRPr="007058DC">
        <w:rPr>
          <w:sz w:val="28"/>
          <w:szCs w:val="28"/>
        </w:rPr>
        <w:t>водо</w:t>
      </w:r>
      <w:r w:rsidR="00657DA7" w:rsidRPr="007058DC">
        <w:rPr>
          <w:sz w:val="28"/>
          <w:szCs w:val="28"/>
        </w:rPr>
        <w:t>снабжении</w:t>
      </w:r>
      <w:r w:rsidR="007058DC" w:rsidRPr="007058DC">
        <w:rPr>
          <w:sz w:val="28"/>
          <w:szCs w:val="28"/>
        </w:rPr>
        <w:t xml:space="preserve"> и водоотведении</w:t>
      </w:r>
      <w:r w:rsidR="00657DA7" w:rsidRPr="007058DC">
        <w:rPr>
          <w:sz w:val="28"/>
          <w:szCs w:val="28"/>
        </w:rPr>
        <w:t>»,</w:t>
      </w:r>
      <w:r w:rsidR="00657DA7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>на основании пункта 8 статьи 17.1 Федерального закона от 26.07.2006г. №135-</w:t>
      </w:r>
      <w:proofErr w:type="gramStart"/>
      <w:r w:rsidR="00C60C64">
        <w:rPr>
          <w:sz w:val="28"/>
          <w:szCs w:val="28"/>
        </w:rPr>
        <w:t>ФЗ «О защите конкуренции»</w:t>
      </w:r>
      <w:r w:rsidR="00267B0A">
        <w:rPr>
          <w:sz w:val="28"/>
          <w:szCs w:val="28"/>
        </w:rPr>
        <w:t xml:space="preserve"> (в редакции от </w:t>
      </w:r>
      <w:r w:rsidR="00213A9B">
        <w:rPr>
          <w:sz w:val="28"/>
          <w:szCs w:val="28"/>
        </w:rPr>
        <w:t>02</w:t>
      </w:r>
      <w:r w:rsidR="00267B0A">
        <w:rPr>
          <w:sz w:val="28"/>
          <w:szCs w:val="28"/>
        </w:rPr>
        <w:t>.07.20</w:t>
      </w:r>
      <w:r w:rsidR="00213A9B">
        <w:rPr>
          <w:sz w:val="28"/>
          <w:szCs w:val="28"/>
        </w:rPr>
        <w:t>21</w:t>
      </w:r>
      <w:r w:rsidR="00267B0A">
        <w:rPr>
          <w:sz w:val="28"/>
          <w:szCs w:val="28"/>
        </w:rPr>
        <w:t>г.)</w:t>
      </w:r>
      <w:r w:rsidR="00657DA7" w:rsidRPr="008318C9">
        <w:rPr>
          <w:rFonts w:eastAsia="Calibri"/>
          <w:sz w:val="28"/>
          <w:szCs w:val="28"/>
        </w:rPr>
        <w:t>,</w:t>
      </w:r>
      <w:r w:rsidR="00C60C64">
        <w:rPr>
          <w:rFonts w:eastAsia="Calibri"/>
          <w:sz w:val="28"/>
          <w:szCs w:val="28"/>
        </w:rPr>
        <w:t xml:space="preserve"> </w:t>
      </w:r>
      <w:r w:rsidR="00755795" w:rsidRPr="00FB0606">
        <w:rPr>
          <w:rFonts w:eastAsia="Calibri"/>
          <w:sz w:val="28"/>
          <w:szCs w:val="28"/>
        </w:rPr>
        <w:t xml:space="preserve">постановления администрации </w:t>
      </w:r>
      <w:r w:rsidR="00755795" w:rsidRPr="00FB0606">
        <w:rPr>
          <w:rFonts w:eastAsia="Times New Roman"/>
          <w:sz w:val="28"/>
          <w:szCs w:val="28"/>
        </w:rPr>
        <w:t>Мичуринского сельского поселения</w:t>
      </w:r>
      <w:r w:rsidR="00755795" w:rsidRPr="00FB0606">
        <w:rPr>
          <w:rFonts w:eastAsia="Calibri"/>
          <w:sz w:val="28"/>
          <w:szCs w:val="28"/>
        </w:rPr>
        <w:t xml:space="preserve"> Динского района от 27.05.2016 №22</w:t>
      </w:r>
      <w:r w:rsidR="00FB0606" w:rsidRPr="00FB0606">
        <w:rPr>
          <w:rFonts w:eastAsia="Calibri"/>
          <w:sz w:val="28"/>
          <w:szCs w:val="28"/>
        </w:rPr>
        <w:t>5</w:t>
      </w:r>
      <w:r w:rsidR="00755795" w:rsidRPr="00FB0606">
        <w:rPr>
          <w:rFonts w:eastAsia="Calibri"/>
          <w:sz w:val="28"/>
          <w:szCs w:val="28"/>
        </w:rPr>
        <w:t xml:space="preserve"> «Об актуализации схем </w:t>
      </w:r>
      <w:r w:rsidR="00FB0606" w:rsidRPr="00FB0606">
        <w:rPr>
          <w:rFonts w:eastAsia="Calibri"/>
          <w:sz w:val="28"/>
          <w:szCs w:val="28"/>
        </w:rPr>
        <w:t>водоотведения</w:t>
      </w:r>
      <w:r w:rsidR="00755795" w:rsidRPr="00FB0606">
        <w:rPr>
          <w:rFonts w:eastAsia="Calibri"/>
          <w:sz w:val="28"/>
          <w:szCs w:val="28"/>
        </w:rPr>
        <w:t xml:space="preserve"> </w:t>
      </w:r>
      <w:r w:rsidR="00755795" w:rsidRPr="00FB0606">
        <w:rPr>
          <w:rFonts w:eastAsia="Times New Roman"/>
          <w:sz w:val="28"/>
          <w:szCs w:val="28"/>
        </w:rPr>
        <w:t>Мичуринского сельского поселения</w:t>
      </w:r>
      <w:r w:rsidR="00755795" w:rsidRPr="00FB0606">
        <w:rPr>
          <w:rFonts w:eastAsia="Calibri"/>
          <w:sz w:val="28"/>
          <w:szCs w:val="28"/>
        </w:rPr>
        <w:t xml:space="preserve"> Динского района Краснодарского края»,</w:t>
      </w:r>
      <w:r w:rsidR="00755795">
        <w:rPr>
          <w:rFonts w:eastAsia="Calibri"/>
          <w:sz w:val="28"/>
          <w:szCs w:val="28"/>
        </w:rPr>
        <w:t xml:space="preserve"> </w:t>
      </w:r>
      <w:r w:rsidR="009E309B" w:rsidRPr="000D7395">
        <w:rPr>
          <w:rFonts w:eastAsia="Times New Roman"/>
          <w:sz w:val="28"/>
          <w:szCs w:val="28"/>
        </w:rPr>
        <w:t xml:space="preserve">на основании договора безвозмездного пользования №6 от 24.02.2011г., заключенного между администрацией муниципального образования Мичуринское сельское поселение Динского района Краснодарского края и   </w:t>
      </w:r>
      <w:r w:rsidR="009E309B" w:rsidRPr="000D7395">
        <w:rPr>
          <w:rFonts w:eastAsia="Times New Roman"/>
          <w:bCs/>
          <w:color w:val="000000"/>
          <w:sz w:val="28"/>
          <w:szCs w:val="28"/>
        </w:rPr>
        <w:t>муниципальным обществом с ограниченной ответственностью «Мичуринское ЖКХ»</w:t>
      </w:r>
      <w:r w:rsidR="009E309B">
        <w:rPr>
          <w:rFonts w:eastAsia="Times New Roman"/>
          <w:bCs/>
          <w:color w:val="000000"/>
          <w:sz w:val="28"/>
          <w:szCs w:val="28"/>
        </w:rPr>
        <w:t xml:space="preserve">, </w:t>
      </w:r>
      <w:r w:rsidR="00C36DB2">
        <w:rPr>
          <w:rFonts w:eastAsia="Times New Roman"/>
          <w:bCs/>
          <w:color w:val="000000"/>
          <w:sz w:val="28"/>
          <w:szCs w:val="28"/>
        </w:rPr>
        <w:t>в</w:t>
      </w:r>
      <w:r w:rsidR="009E309B" w:rsidRPr="000D7395">
        <w:rPr>
          <w:rFonts w:eastAsia="Times New Roman"/>
          <w:sz w:val="28"/>
          <w:szCs w:val="28"/>
        </w:rPr>
        <w:t xml:space="preserve"> связи с окончанием монтажа </w:t>
      </w:r>
      <w:r w:rsidR="009E309B">
        <w:rPr>
          <w:rStyle w:val="FontStyle22"/>
          <w:sz w:val="28"/>
          <w:szCs w:val="28"/>
        </w:rPr>
        <w:t xml:space="preserve">коммунально-бытовой конструкции для создания запаса, регулирования напора и расхода воды (25м3) (Башня </w:t>
      </w:r>
      <w:proofErr w:type="spellStart"/>
      <w:r w:rsidR="009E309B">
        <w:rPr>
          <w:rStyle w:val="FontStyle22"/>
          <w:sz w:val="28"/>
          <w:szCs w:val="28"/>
        </w:rPr>
        <w:t>Рожновского</w:t>
      </w:r>
      <w:proofErr w:type="spellEnd"/>
      <w:r w:rsidR="009E309B">
        <w:rPr>
          <w:rStyle w:val="FontStyle22"/>
          <w:sz w:val="28"/>
          <w:szCs w:val="28"/>
        </w:rPr>
        <w:t>) зав.№ 122В</w:t>
      </w:r>
      <w:r w:rsidR="009E309B">
        <w:rPr>
          <w:rFonts w:eastAsia="Times New Roman"/>
          <w:sz w:val="28"/>
          <w:szCs w:val="28"/>
        </w:rPr>
        <w:t xml:space="preserve">, полученной из </w:t>
      </w:r>
      <w:r w:rsidR="009E309B">
        <w:rPr>
          <w:rStyle w:val="FontStyle22"/>
          <w:sz w:val="28"/>
          <w:szCs w:val="28"/>
        </w:rPr>
        <w:t>фондов</w:t>
      </w:r>
      <w:proofErr w:type="gramEnd"/>
      <w:r w:rsidR="009E309B">
        <w:rPr>
          <w:rStyle w:val="FontStyle22"/>
          <w:sz w:val="28"/>
          <w:szCs w:val="28"/>
        </w:rPr>
        <w:t xml:space="preserve">  Министерства топливно-энергетического комплекса и жилищно-коммунального хозяйства Краснодарского края на безвозмездной основе, </w:t>
      </w:r>
      <w:r w:rsidR="009E309B">
        <w:rPr>
          <w:rFonts w:eastAsia="Times New Roman"/>
          <w:sz w:val="28"/>
          <w:szCs w:val="28"/>
        </w:rPr>
        <w:t xml:space="preserve">находящейся в муниципальной собственности Мичуринского сельского поселения, </w:t>
      </w:r>
      <w:r w:rsidR="00657DA7">
        <w:rPr>
          <w:rFonts w:eastAsia="Calibri"/>
          <w:sz w:val="28"/>
          <w:szCs w:val="28"/>
        </w:rPr>
        <w:t xml:space="preserve">для исполнения полномочий </w:t>
      </w:r>
      <w:r w:rsidR="00C60C64">
        <w:rPr>
          <w:rFonts w:eastAsia="Calibri"/>
          <w:sz w:val="28"/>
          <w:szCs w:val="28"/>
        </w:rPr>
        <w:t>муниципального образования</w:t>
      </w:r>
      <w:r w:rsidR="00110B55">
        <w:rPr>
          <w:rFonts w:eastAsia="Calibri"/>
          <w:sz w:val="28"/>
          <w:szCs w:val="28"/>
        </w:rPr>
        <w:t xml:space="preserve"> Мичуринское сельское поселение</w:t>
      </w:r>
      <w:r w:rsidR="00C60C64">
        <w:rPr>
          <w:rFonts w:eastAsia="Calibri"/>
          <w:sz w:val="28"/>
          <w:szCs w:val="28"/>
        </w:rPr>
        <w:t xml:space="preserve"> в сфере</w:t>
      </w:r>
      <w:r w:rsidR="00D21E80">
        <w:rPr>
          <w:rFonts w:eastAsia="Calibri"/>
          <w:sz w:val="28"/>
          <w:szCs w:val="28"/>
        </w:rPr>
        <w:t xml:space="preserve"> </w:t>
      </w:r>
      <w:r w:rsidR="00B834E6">
        <w:rPr>
          <w:rFonts w:eastAsia="Calibri"/>
          <w:sz w:val="28"/>
          <w:szCs w:val="28"/>
        </w:rPr>
        <w:t>водо</w:t>
      </w:r>
      <w:r w:rsidR="00D21E80">
        <w:rPr>
          <w:rFonts w:eastAsia="Calibri"/>
          <w:sz w:val="28"/>
          <w:szCs w:val="28"/>
        </w:rPr>
        <w:t>снабжения</w:t>
      </w:r>
      <w:r w:rsidR="00C627B3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33396C" w:rsidRDefault="00D21E80" w:rsidP="00E4215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B5451B">
        <w:rPr>
          <w:rFonts w:eastAsia="Times New Roman"/>
          <w:bCs/>
          <w:color w:val="000000"/>
          <w:sz w:val="28"/>
          <w:szCs w:val="28"/>
        </w:rPr>
        <w:t>Передать из казны</w:t>
      </w:r>
      <w:r>
        <w:rPr>
          <w:rFonts w:eastAsia="Times New Roman"/>
          <w:bCs/>
          <w:color w:val="000000"/>
          <w:sz w:val="28"/>
          <w:szCs w:val="28"/>
        </w:rPr>
        <w:t xml:space="preserve"> поселения 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в </w:t>
      </w:r>
      <w:r w:rsidR="00B834E6">
        <w:rPr>
          <w:rFonts w:eastAsia="Times New Roman"/>
          <w:bCs/>
          <w:color w:val="000000"/>
          <w:sz w:val="28"/>
          <w:szCs w:val="28"/>
        </w:rPr>
        <w:t>безвозмездное пользование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муниципальному обществу с ограниченной ответственностью «Мичуринское ЖКХ», учрежденному администрацией Мичуринского сельского поселения для организации </w:t>
      </w:r>
      <w:r w:rsidR="004D722D">
        <w:rPr>
          <w:rFonts w:eastAsia="Times New Roman"/>
          <w:bCs/>
          <w:color w:val="000000"/>
          <w:sz w:val="28"/>
          <w:szCs w:val="28"/>
        </w:rPr>
        <w:t xml:space="preserve">в сфере ЖКХ 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тепло-, водоснабжения, водоотведения на территории муниципального образования  Мичуринское сельское поселение объект </w:t>
      </w:r>
      <w:r w:rsidR="00B834E6">
        <w:rPr>
          <w:rFonts w:eastAsia="Times New Roman"/>
          <w:bCs/>
          <w:color w:val="000000"/>
          <w:sz w:val="28"/>
          <w:szCs w:val="28"/>
        </w:rPr>
        <w:t>водо</w:t>
      </w:r>
      <w:r w:rsidR="00B5451B">
        <w:rPr>
          <w:rFonts w:eastAsia="Times New Roman"/>
          <w:bCs/>
          <w:color w:val="000000"/>
          <w:sz w:val="28"/>
          <w:szCs w:val="28"/>
        </w:rPr>
        <w:t>снабжения,</w:t>
      </w:r>
      <w:r w:rsidR="00267B0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необходимы</w:t>
      </w:r>
      <w:r w:rsidR="005A7B46">
        <w:rPr>
          <w:rFonts w:eastAsia="Times New Roman"/>
          <w:bCs/>
          <w:color w:val="000000"/>
          <w:sz w:val="28"/>
          <w:szCs w:val="28"/>
        </w:rPr>
        <w:t>й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для осуществления уставной деятельности</w:t>
      </w:r>
      <w:r w:rsidR="00606FAD">
        <w:rPr>
          <w:rFonts w:eastAsia="Times New Roman"/>
          <w:bCs/>
          <w:color w:val="000000"/>
          <w:sz w:val="28"/>
          <w:szCs w:val="28"/>
        </w:rPr>
        <w:t xml:space="preserve"> предприятия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согласно приложению </w:t>
      </w:r>
      <w:r w:rsidRPr="00D21E8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Имущество</w:t>
      </w:r>
      <w:r w:rsidRPr="00D21E80">
        <w:rPr>
          <w:sz w:val="28"/>
          <w:szCs w:val="28"/>
        </w:rPr>
        <w:t>).</w:t>
      </w:r>
    </w:p>
    <w:p w:rsidR="008A1FF7" w:rsidRPr="00D21E80" w:rsidRDefault="008A1FF7" w:rsidP="00E4215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Мичуринского сельского поселения Динского района от 23.12.2021г. №141-25/4 «О передаче </w:t>
      </w:r>
      <w:r>
        <w:rPr>
          <w:sz w:val="28"/>
          <w:szCs w:val="28"/>
        </w:rPr>
        <w:lastRenderedPageBreak/>
        <w:t>муниципального имущества в безвозмездное пользование».</w:t>
      </w:r>
    </w:p>
    <w:p w:rsidR="00D21E80" w:rsidRDefault="008A1FF7" w:rsidP="00B5451B">
      <w:pPr>
        <w:pStyle w:val="a8"/>
        <w:shd w:val="clear" w:color="auto" w:fill="FFFFFF"/>
        <w:tabs>
          <w:tab w:val="left" w:pos="567"/>
        </w:tabs>
        <w:ind w:left="0" w:right="-284" w:firstLine="567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3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21E80"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</w:t>
      </w:r>
      <w:r w:rsidR="008C02E1">
        <w:rPr>
          <w:rFonts w:eastAsia="Times New Roman"/>
          <w:bCs/>
          <w:color w:val="000000"/>
          <w:sz w:val="28"/>
          <w:szCs w:val="28"/>
        </w:rPr>
        <w:t>(</w:t>
      </w:r>
      <w:r w:rsidR="00D21E80">
        <w:rPr>
          <w:rFonts w:eastAsia="Times New Roman"/>
          <w:bCs/>
          <w:color w:val="000000"/>
          <w:sz w:val="28"/>
          <w:szCs w:val="28"/>
        </w:rPr>
        <w:t>Ив</w:t>
      </w:r>
      <w:r w:rsidR="008C02E1">
        <w:rPr>
          <w:rFonts w:eastAsia="Times New Roman"/>
          <w:bCs/>
          <w:color w:val="000000"/>
          <w:sz w:val="28"/>
          <w:szCs w:val="28"/>
        </w:rPr>
        <w:t>ченко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 w:rsidR="00D21E80">
        <w:rPr>
          <w:rFonts w:eastAsia="Times New Roman"/>
          <w:bCs/>
          <w:color w:val="000000"/>
          <w:sz w:val="28"/>
          <w:szCs w:val="28"/>
        </w:rPr>
        <w:t xml:space="preserve">: </w:t>
      </w:r>
    </w:p>
    <w:p w:rsidR="00761A0A" w:rsidRDefault="008A1FF7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3</w:t>
      </w:r>
      <w:r w:rsidR="00D21E80">
        <w:rPr>
          <w:rFonts w:eastAsia="Times New Roman"/>
          <w:bCs/>
          <w:color w:val="000000"/>
          <w:sz w:val="28"/>
          <w:szCs w:val="28"/>
        </w:rPr>
        <w:t>.</w:t>
      </w:r>
      <w:r w:rsidR="00B834E6">
        <w:rPr>
          <w:rFonts w:eastAsia="Times New Roman"/>
          <w:bCs/>
          <w:color w:val="000000"/>
          <w:sz w:val="28"/>
          <w:szCs w:val="28"/>
        </w:rPr>
        <w:t>1</w:t>
      </w:r>
      <w:r w:rsidR="00D21E80">
        <w:rPr>
          <w:rFonts w:eastAsia="Times New Roman"/>
          <w:bCs/>
          <w:color w:val="000000"/>
          <w:sz w:val="28"/>
          <w:szCs w:val="28"/>
        </w:rPr>
        <w:t xml:space="preserve">. </w:t>
      </w:r>
      <w:r w:rsidR="00DD3A0B">
        <w:rPr>
          <w:rFonts w:eastAsia="Times New Roman"/>
          <w:bCs/>
          <w:color w:val="000000"/>
          <w:sz w:val="28"/>
          <w:szCs w:val="28"/>
        </w:rPr>
        <w:t xml:space="preserve">оформить договор </w:t>
      </w:r>
      <w:r w:rsidR="00B834E6">
        <w:rPr>
          <w:rFonts w:eastAsia="Times New Roman"/>
          <w:bCs/>
          <w:color w:val="000000"/>
          <w:sz w:val="28"/>
          <w:szCs w:val="28"/>
        </w:rPr>
        <w:t xml:space="preserve">безвозмездного пользования </w:t>
      </w:r>
      <w:r w:rsidR="00DD3A0B">
        <w:rPr>
          <w:rFonts w:eastAsia="Times New Roman"/>
          <w:bCs/>
          <w:color w:val="000000"/>
          <w:sz w:val="28"/>
          <w:szCs w:val="28"/>
        </w:rPr>
        <w:t>Имущества</w:t>
      </w:r>
      <w:r w:rsidR="00FC3539">
        <w:rPr>
          <w:rFonts w:eastAsia="Times New Roman"/>
          <w:bCs/>
          <w:color w:val="000000"/>
          <w:sz w:val="28"/>
          <w:szCs w:val="28"/>
        </w:rPr>
        <w:t xml:space="preserve"> сроком на 11 мес.;</w:t>
      </w:r>
    </w:p>
    <w:p w:rsidR="005C54CE" w:rsidRDefault="008A1FF7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54CE">
        <w:rPr>
          <w:sz w:val="28"/>
          <w:szCs w:val="28"/>
        </w:rPr>
        <w:t>.</w:t>
      </w:r>
      <w:r w:rsidR="00B834E6">
        <w:rPr>
          <w:sz w:val="28"/>
          <w:szCs w:val="28"/>
        </w:rPr>
        <w:t>2</w:t>
      </w:r>
      <w:r w:rsidR="005C54CE">
        <w:rPr>
          <w:sz w:val="28"/>
          <w:szCs w:val="28"/>
        </w:rPr>
        <w:t xml:space="preserve">. </w:t>
      </w:r>
      <w:r w:rsidR="00DD3A0B">
        <w:rPr>
          <w:sz w:val="28"/>
          <w:szCs w:val="28"/>
        </w:rPr>
        <w:t>передать Имущество МООО «Мичуринское ЖКХ» по акту</w:t>
      </w:r>
      <w:r w:rsidR="006F3F8E">
        <w:rPr>
          <w:sz w:val="28"/>
          <w:szCs w:val="28"/>
        </w:rPr>
        <w:t xml:space="preserve"> приема-передачи</w:t>
      </w:r>
      <w:r w:rsidR="002377DA">
        <w:rPr>
          <w:sz w:val="28"/>
          <w:szCs w:val="28"/>
        </w:rPr>
        <w:t>.</w:t>
      </w:r>
    </w:p>
    <w:p w:rsidR="006F3F8E" w:rsidRDefault="008A1FF7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F8E">
        <w:rPr>
          <w:sz w:val="28"/>
          <w:szCs w:val="28"/>
        </w:rPr>
        <w:t>. Рекомендовать МООО «Мичуринское ЖКХ» (</w:t>
      </w:r>
      <w:proofErr w:type="gramStart"/>
      <w:r w:rsidR="008C02E1">
        <w:rPr>
          <w:sz w:val="28"/>
          <w:szCs w:val="28"/>
        </w:rPr>
        <w:t>Могучая</w:t>
      </w:r>
      <w:proofErr w:type="gramEnd"/>
      <w:r w:rsidR="006F3F8E">
        <w:rPr>
          <w:sz w:val="28"/>
          <w:szCs w:val="28"/>
        </w:rPr>
        <w:t>):</w:t>
      </w:r>
    </w:p>
    <w:p w:rsidR="006F3F8E" w:rsidRDefault="008A1FF7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F8E">
        <w:rPr>
          <w:sz w:val="28"/>
          <w:szCs w:val="28"/>
        </w:rPr>
        <w:t>.1. принять передаваемое Имущество;</w:t>
      </w:r>
    </w:p>
    <w:p w:rsidR="006F3F8E" w:rsidRDefault="008A1FF7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F8E">
        <w:rPr>
          <w:sz w:val="28"/>
          <w:szCs w:val="28"/>
        </w:rPr>
        <w:t xml:space="preserve">.2. поставить его на </w:t>
      </w:r>
      <w:proofErr w:type="spellStart"/>
      <w:r w:rsidR="009008C3">
        <w:rPr>
          <w:sz w:val="28"/>
          <w:szCs w:val="28"/>
        </w:rPr>
        <w:t>за</w:t>
      </w:r>
      <w:r w:rsidR="006F3F8E">
        <w:rPr>
          <w:sz w:val="28"/>
          <w:szCs w:val="28"/>
        </w:rPr>
        <w:t>балансовый</w:t>
      </w:r>
      <w:proofErr w:type="spellEnd"/>
      <w:r w:rsidR="006F3F8E">
        <w:rPr>
          <w:sz w:val="28"/>
          <w:szCs w:val="28"/>
        </w:rPr>
        <w:t xml:space="preserve"> учет предприятия;</w:t>
      </w:r>
    </w:p>
    <w:p w:rsidR="006F3F8E" w:rsidRDefault="008A1FF7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F8E">
        <w:rPr>
          <w:sz w:val="28"/>
          <w:szCs w:val="28"/>
        </w:rPr>
        <w:t xml:space="preserve">.3. подготовить Имущество к безаварийной работе в </w:t>
      </w:r>
      <w:r w:rsidR="00B834E6">
        <w:rPr>
          <w:sz w:val="28"/>
          <w:szCs w:val="28"/>
        </w:rPr>
        <w:t>процессе эксплуатации</w:t>
      </w:r>
      <w:r w:rsidR="006F3F8E">
        <w:rPr>
          <w:sz w:val="28"/>
          <w:szCs w:val="28"/>
        </w:rPr>
        <w:t>.</w:t>
      </w:r>
    </w:p>
    <w:p w:rsidR="006F3F8E" w:rsidRDefault="008A1FF7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="006F3F8E" w:rsidRPr="006F3F8E">
        <w:rPr>
          <w:sz w:val="28"/>
          <w:szCs w:val="28"/>
        </w:rPr>
        <w:t xml:space="preserve">. </w:t>
      </w:r>
      <w:proofErr w:type="gramStart"/>
      <w:r w:rsidR="006F3F8E" w:rsidRPr="006F3F8E">
        <w:rPr>
          <w:rFonts w:eastAsia="Times New Roman"/>
          <w:sz w:val="28"/>
          <w:szCs w:val="28"/>
        </w:rPr>
        <w:t>Контроль за</w:t>
      </w:r>
      <w:proofErr w:type="gramEnd"/>
      <w:r w:rsidR="006F3F8E" w:rsidRPr="006F3F8E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7B0A">
        <w:rPr>
          <w:rFonts w:eastAsia="Times New Roman"/>
          <w:sz w:val="28"/>
          <w:szCs w:val="28"/>
        </w:rPr>
        <w:t>Гавриленко</w:t>
      </w:r>
      <w:r w:rsidR="006F3F8E" w:rsidRPr="006F3F8E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</w:t>
      </w:r>
      <w:r w:rsidR="008C02E1">
        <w:rPr>
          <w:rFonts w:eastAsia="Times New Roman"/>
          <w:sz w:val="28"/>
          <w:szCs w:val="28"/>
        </w:rPr>
        <w:t>ченко</w:t>
      </w:r>
      <w:r w:rsidR="006F3F8E" w:rsidRPr="006F3F8E">
        <w:rPr>
          <w:rFonts w:eastAsia="Times New Roman"/>
          <w:sz w:val="28"/>
          <w:szCs w:val="28"/>
        </w:rPr>
        <w:t>).</w:t>
      </w:r>
    </w:p>
    <w:p w:rsidR="006F3F8E" w:rsidRDefault="008A1FF7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>6</w:t>
      </w:r>
      <w:r w:rsidR="006F3F8E">
        <w:rPr>
          <w:rFonts w:eastAsia="Times New Roman"/>
          <w:sz w:val="28"/>
          <w:szCs w:val="28"/>
        </w:rPr>
        <w:t xml:space="preserve">. Настоящее решение вступает в силу </w:t>
      </w:r>
      <w:r w:rsidR="005C126F">
        <w:rPr>
          <w:rFonts w:eastAsia="Times New Roman"/>
          <w:sz w:val="28"/>
          <w:szCs w:val="28"/>
        </w:rPr>
        <w:t xml:space="preserve"> со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B70A6" w:rsidRDefault="005B70A6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EF763A" w:rsidRDefault="00EF763A" w:rsidP="00EF763A">
      <w:pPr>
        <w:ind w:right="42"/>
        <w:rPr>
          <w:szCs w:val="28"/>
        </w:rPr>
      </w:pPr>
      <w:r>
        <w:rPr>
          <w:sz w:val="28"/>
        </w:rPr>
        <w:t xml:space="preserve">Глава Мичуринского сельского поселения 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 w:rsidR="008C02E1">
        <w:rPr>
          <w:sz w:val="28"/>
        </w:rPr>
        <w:t xml:space="preserve">      </w:t>
      </w:r>
      <w:r>
        <w:rPr>
          <w:sz w:val="28"/>
        </w:rPr>
        <w:t xml:space="preserve">      </w:t>
      </w:r>
      <w:r w:rsidR="008C02E1">
        <w:rPr>
          <w:sz w:val="28"/>
        </w:rPr>
        <w:t>Е.А. Ивченко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="0089669C"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C92E8C" w:rsidRDefault="00C92E8C" w:rsidP="00C92E8C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580E28">
        <w:rPr>
          <w:rFonts w:eastAsia="Batang"/>
          <w:sz w:val="28"/>
          <w:szCs w:val="28"/>
        </w:rPr>
        <w:t xml:space="preserve">27.10.2022 </w:t>
      </w:r>
      <w:r>
        <w:rPr>
          <w:rFonts w:eastAsia="Batang"/>
          <w:sz w:val="28"/>
          <w:szCs w:val="28"/>
        </w:rPr>
        <w:t>№</w:t>
      </w:r>
      <w:r w:rsidR="00580E28">
        <w:rPr>
          <w:rFonts w:eastAsia="Batang"/>
          <w:sz w:val="28"/>
          <w:szCs w:val="28"/>
        </w:rPr>
        <w:t xml:space="preserve"> 190-36/4</w:t>
      </w:r>
      <w:bookmarkStart w:id="0" w:name="_GoBack"/>
      <w:bookmarkEnd w:id="0"/>
    </w:p>
    <w:p w:rsidR="00C92E8C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355A">
        <w:rPr>
          <w:sz w:val="28"/>
          <w:szCs w:val="28"/>
        </w:rPr>
        <w:t>еречень</w:t>
      </w:r>
    </w:p>
    <w:p w:rsidR="00310AC9" w:rsidRDefault="00C92E8C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8355A">
        <w:rPr>
          <w:sz w:val="28"/>
          <w:szCs w:val="28"/>
        </w:rPr>
        <w:t>униципального имущества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–</w:t>
      </w:r>
      <w:r w:rsidR="007467D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574F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834E6">
        <w:rPr>
          <w:sz w:val="28"/>
          <w:szCs w:val="28"/>
        </w:rPr>
        <w:t>водо</w:t>
      </w:r>
      <w:r>
        <w:rPr>
          <w:sz w:val="28"/>
          <w:szCs w:val="28"/>
        </w:rPr>
        <w:t>снабжения</w:t>
      </w:r>
      <w:r w:rsidR="00574F52">
        <w:rPr>
          <w:sz w:val="28"/>
          <w:szCs w:val="28"/>
        </w:rPr>
        <w:t>,</w:t>
      </w:r>
      <w:r w:rsidR="00267B0A">
        <w:rPr>
          <w:sz w:val="28"/>
          <w:szCs w:val="28"/>
        </w:rPr>
        <w:t xml:space="preserve"> </w:t>
      </w:r>
    </w:p>
    <w:p w:rsidR="00C92E8C" w:rsidRDefault="00B95F18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передаваем</w:t>
      </w:r>
      <w:r w:rsidR="00574F52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10AC9" w:rsidRPr="000D7395">
        <w:rPr>
          <w:rFonts w:eastAsia="Times New Roman"/>
          <w:bCs/>
          <w:color w:val="000000"/>
          <w:sz w:val="28"/>
          <w:szCs w:val="28"/>
        </w:rPr>
        <w:t>муниципальн</w:t>
      </w:r>
      <w:r w:rsidR="00310AC9">
        <w:rPr>
          <w:rFonts w:eastAsia="Times New Roman"/>
          <w:bCs/>
          <w:color w:val="000000"/>
          <w:sz w:val="28"/>
          <w:szCs w:val="28"/>
        </w:rPr>
        <w:t>ому</w:t>
      </w:r>
      <w:r w:rsidR="00310AC9" w:rsidRPr="000D7395">
        <w:rPr>
          <w:rFonts w:eastAsia="Times New Roman"/>
          <w:bCs/>
          <w:color w:val="000000"/>
          <w:sz w:val="28"/>
          <w:szCs w:val="28"/>
        </w:rPr>
        <w:t xml:space="preserve"> обществ</w:t>
      </w:r>
      <w:r w:rsidR="00310AC9">
        <w:rPr>
          <w:rFonts w:eastAsia="Times New Roman"/>
          <w:bCs/>
          <w:color w:val="000000"/>
          <w:sz w:val="28"/>
          <w:szCs w:val="28"/>
        </w:rPr>
        <w:t>у</w:t>
      </w:r>
      <w:r w:rsidR="00310AC9" w:rsidRPr="000D7395">
        <w:rPr>
          <w:rFonts w:eastAsia="Times New Roman"/>
          <w:bCs/>
          <w:color w:val="000000"/>
          <w:sz w:val="28"/>
          <w:szCs w:val="28"/>
        </w:rPr>
        <w:t xml:space="preserve"> с ограниченной ответственностью «Мичуринское ЖКХ» </w:t>
      </w:r>
      <w:r>
        <w:rPr>
          <w:sz w:val="28"/>
          <w:szCs w:val="28"/>
        </w:rPr>
        <w:t xml:space="preserve">по </w:t>
      </w:r>
      <w:r w:rsidR="00C92E8C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="00C92E8C">
        <w:rPr>
          <w:sz w:val="28"/>
          <w:szCs w:val="28"/>
        </w:rPr>
        <w:t xml:space="preserve"> </w:t>
      </w:r>
      <w:r w:rsidR="00B834E6">
        <w:rPr>
          <w:rFonts w:eastAsia="Times New Roman"/>
          <w:bCs/>
          <w:color w:val="000000"/>
          <w:sz w:val="28"/>
          <w:szCs w:val="28"/>
        </w:rPr>
        <w:t>безвозмездного пользования</w:t>
      </w:r>
    </w:p>
    <w:p w:rsidR="00DB71E0" w:rsidRDefault="00DB71E0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tbl>
      <w:tblPr>
        <w:tblStyle w:val="a6"/>
        <w:tblW w:w="10625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2478"/>
        <w:gridCol w:w="2478"/>
      </w:tblGrid>
      <w:tr w:rsidR="00310AC9" w:rsidRPr="00902A68" w:rsidTr="00310AC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AC9" w:rsidRPr="00902A68" w:rsidRDefault="00310AC9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№</w:t>
            </w:r>
          </w:p>
          <w:p w:rsidR="00310AC9" w:rsidRPr="00902A68" w:rsidRDefault="00310AC9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C9" w:rsidRPr="00902A68" w:rsidRDefault="00310AC9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C9" w:rsidRPr="00902A68" w:rsidRDefault="00310AC9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02A68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A68">
              <w:rPr>
                <w:b/>
                <w:sz w:val="24"/>
                <w:szCs w:val="24"/>
              </w:rPr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  <w:r w:rsidRPr="00902A68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C9" w:rsidRPr="00902A68" w:rsidRDefault="00310AC9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902A68">
              <w:rPr>
                <w:b/>
                <w:sz w:val="24"/>
                <w:szCs w:val="24"/>
              </w:rPr>
              <w:t>ехническое состояние  и характеристика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AC9" w:rsidRDefault="00310AC9" w:rsidP="00310AC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Балансовая стоимость, </w:t>
            </w:r>
          </w:p>
          <w:p w:rsidR="00310AC9" w:rsidRDefault="00310AC9" w:rsidP="00310AC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310AC9" w:rsidRPr="0085112E" w:rsidTr="00310AC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AC9" w:rsidRPr="0085112E" w:rsidRDefault="00310AC9" w:rsidP="003973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112E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CE1" w:rsidRDefault="00740478" w:rsidP="00A30CE1">
            <w:pPr>
              <w:shd w:val="clear" w:color="auto" w:fill="FFFFFF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К</w:t>
            </w:r>
            <w:r w:rsidRPr="00740478">
              <w:rPr>
                <w:rStyle w:val="FontStyle22"/>
                <w:sz w:val="24"/>
                <w:szCs w:val="24"/>
              </w:rPr>
              <w:t>оммунально-бытов</w:t>
            </w:r>
            <w:r w:rsidR="00A30CE1">
              <w:rPr>
                <w:rStyle w:val="FontStyle22"/>
                <w:sz w:val="24"/>
                <w:szCs w:val="24"/>
              </w:rPr>
              <w:t>ая</w:t>
            </w:r>
            <w:r w:rsidRPr="00740478">
              <w:rPr>
                <w:rStyle w:val="FontStyle22"/>
                <w:sz w:val="24"/>
                <w:szCs w:val="24"/>
              </w:rPr>
              <w:t xml:space="preserve"> конструкци</w:t>
            </w:r>
            <w:r w:rsidR="00A30CE1">
              <w:rPr>
                <w:rStyle w:val="FontStyle22"/>
                <w:sz w:val="24"/>
                <w:szCs w:val="24"/>
              </w:rPr>
              <w:t>я</w:t>
            </w:r>
            <w:r w:rsidRPr="00740478">
              <w:rPr>
                <w:rStyle w:val="FontStyle22"/>
                <w:sz w:val="24"/>
                <w:szCs w:val="24"/>
              </w:rPr>
              <w:t xml:space="preserve"> для создания запаса, регулирования напора и расхода воды (25м3) </w:t>
            </w:r>
          </w:p>
          <w:p w:rsidR="00310AC9" w:rsidRPr="00740478" w:rsidRDefault="00740478" w:rsidP="00A30CE1">
            <w:pPr>
              <w:shd w:val="clear" w:color="auto" w:fill="FFFFFF"/>
              <w:rPr>
                <w:sz w:val="24"/>
                <w:szCs w:val="24"/>
              </w:rPr>
            </w:pPr>
            <w:r w:rsidRPr="00740478">
              <w:rPr>
                <w:rStyle w:val="FontStyle22"/>
                <w:sz w:val="24"/>
                <w:szCs w:val="24"/>
              </w:rPr>
              <w:t xml:space="preserve">(Башня </w:t>
            </w:r>
            <w:proofErr w:type="spellStart"/>
            <w:r w:rsidRPr="00740478">
              <w:rPr>
                <w:rStyle w:val="FontStyle22"/>
                <w:sz w:val="24"/>
                <w:szCs w:val="24"/>
              </w:rPr>
              <w:t>Рожновского</w:t>
            </w:r>
            <w:proofErr w:type="spellEnd"/>
            <w:r w:rsidRPr="00740478">
              <w:rPr>
                <w:rStyle w:val="FontStyle22"/>
                <w:sz w:val="24"/>
                <w:szCs w:val="24"/>
              </w:rPr>
              <w:t>) зав.№ 122В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AC9" w:rsidRDefault="00310AC9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310AC9" w:rsidRDefault="00310AC9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 xml:space="preserve">пос. </w:t>
            </w:r>
            <w:r>
              <w:rPr>
                <w:sz w:val="24"/>
                <w:szCs w:val="24"/>
              </w:rPr>
              <w:t>Кочетинский,</w:t>
            </w:r>
          </w:p>
          <w:p w:rsidR="00310AC9" w:rsidRPr="0085112E" w:rsidRDefault="00310AC9" w:rsidP="00392F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Динская, 13а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95F" w:rsidRDefault="0014195F" w:rsidP="001419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20 м,</w:t>
            </w:r>
          </w:p>
          <w:p w:rsidR="00310AC9" w:rsidRDefault="0014195F" w:rsidP="001419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объем 25 м3.</w:t>
            </w:r>
            <w:r>
              <w:rPr>
                <w:sz w:val="24"/>
                <w:szCs w:val="24"/>
              </w:rPr>
              <w:t xml:space="preserve"> </w:t>
            </w:r>
            <w:r w:rsidR="00310AC9" w:rsidRPr="0014195F">
              <w:rPr>
                <w:sz w:val="24"/>
                <w:szCs w:val="24"/>
              </w:rPr>
              <w:t>Состояние нового объекта.</w:t>
            </w:r>
          </w:p>
          <w:p w:rsidR="00310AC9" w:rsidRPr="0085112E" w:rsidRDefault="00310AC9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AC9" w:rsidRPr="00310AC9" w:rsidRDefault="00310AC9" w:rsidP="00310A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C9">
              <w:rPr>
                <w:sz w:val="24"/>
                <w:szCs w:val="24"/>
              </w:rPr>
              <w:t>1 287 456,00</w:t>
            </w:r>
          </w:p>
        </w:tc>
      </w:tr>
    </w:tbl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A026C"/>
    <w:rsid w:val="000B012C"/>
    <w:rsid w:val="000B33A2"/>
    <w:rsid w:val="000D516B"/>
    <w:rsid w:val="000D7395"/>
    <w:rsid w:val="000E6882"/>
    <w:rsid w:val="00110B55"/>
    <w:rsid w:val="001168B6"/>
    <w:rsid w:val="0014195F"/>
    <w:rsid w:val="00182487"/>
    <w:rsid w:val="00197EC4"/>
    <w:rsid w:val="001C1588"/>
    <w:rsid w:val="001C4D25"/>
    <w:rsid w:val="001C6C57"/>
    <w:rsid w:val="001C7727"/>
    <w:rsid w:val="001D5334"/>
    <w:rsid w:val="001F735B"/>
    <w:rsid w:val="00213A9B"/>
    <w:rsid w:val="00215E44"/>
    <w:rsid w:val="00226CDE"/>
    <w:rsid w:val="002377DA"/>
    <w:rsid w:val="002600BC"/>
    <w:rsid w:val="00267B0A"/>
    <w:rsid w:val="002748DA"/>
    <w:rsid w:val="00292EDD"/>
    <w:rsid w:val="002950A4"/>
    <w:rsid w:val="002A14FC"/>
    <w:rsid w:val="002A2575"/>
    <w:rsid w:val="002A272D"/>
    <w:rsid w:val="002D6EC8"/>
    <w:rsid w:val="002F4061"/>
    <w:rsid w:val="002F78F9"/>
    <w:rsid w:val="00301EE7"/>
    <w:rsid w:val="003070C3"/>
    <w:rsid w:val="00310AC9"/>
    <w:rsid w:val="00322D22"/>
    <w:rsid w:val="0033396C"/>
    <w:rsid w:val="00333F3E"/>
    <w:rsid w:val="00355AA3"/>
    <w:rsid w:val="003829A7"/>
    <w:rsid w:val="00392FF4"/>
    <w:rsid w:val="003A39ED"/>
    <w:rsid w:val="003D759C"/>
    <w:rsid w:val="003F0F39"/>
    <w:rsid w:val="003F4365"/>
    <w:rsid w:val="003F7A64"/>
    <w:rsid w:val="00406C7F"/>
    <w:rsid w:val="0043308F"/>
    <w:rsid w:val="004372E4"/>
    <w:rsid w:val="00446A51"/>
    <w:rsid w:val="00461D5A"/>
    <w:rsid w:val="00470C02"/>
    <w:rsid w:val="0047219E"/>
    <w:rsid w:val="004735B9"/>
    <w:rsid w:val="0048408E"/>
    <w:rsid w:val="004B07ED"/>
    <w:rsid w:val="004B1983"/>
    <w:rsid w:val="004B1EE8"/>
    <w:rsid w:val="004B2B6F"/>
    <w:rsid w:val="004D5A8A"/>
    <w:rsid w:val="004D5E9C"/>
    <w:rsid w:val="004D722D"/>
    <w:rsid w:val="004E7DCF"/>
    <w:rsid w:val="004F4672"/>
    <w:rsid w:val="005266BB"/>
    <w:rsid w:val="0053707D"/>
    <w:rsid w:val="005421B3"/>
    <w:rsid w:val="00542A6F"/>
    <w:rsid w:val="00543C2C"/>
    <w:rsid w:val="0055134F"/>
    <w:rsid w:val="0055559F"/>
    <w:rsid w:val="00572676"/>
    <w:rsid w:val="00574F52"/>
    <w:rsid w:val="00577411"/>
    <w:rsid w:val="00580E28"/>
    <w:rsid w:val="00581B33"/>
    <w:rsid w:val="005A7B46"/>
    <w:rsid w:val="005A7F7C"/>
    <w:rsid w:val="005B70A6"/>
    <w:rsid w:val="005C126F"/>
    <w:rsid w:val="005C54CE"/>
    <w:rsid w:val="005D35FE"/>
    <w:rsid w:val="005E30AC"/>
    <w:rsid w:val="005F0965"/>
    <w:rsid w:val="00606FAD"/>
    <w:rsid w:val="00612689"/>
    <w:rsid w:val="00614D94"/>
    <w:rsid w:val="00625500"/>
    <w:rsid w:val="00632797"/>
    <w:rsid w:val="00657DA7"/>
    <w:rsid w:val="006907B0"/>
    <w:rsid w:val="006A2565"/>
    <w:rsid w:val="006B6322"/>
    <w:rsid w:val="006C0DB9"/>
    <w:rsid w:val="006F3F8E"/>
    <w:rsid w:val="0070091A"/>
    <w:rsid w:val="007058DC"/>
    <w:rsid w:val="0072473F"/>
    <w:rsid w:val="00740478"/>
    <w:rsid w:val="00740C05"/>
    <w:rsid w:val="007418AA"/>
    <w:rsid w:val="007467DD"/>
    <w:rsid w:val="007505C9"/>
    <w:rsid w:val="00755795"/>
    <w:rsid w:val="00761A0A"/>
    <w:rsid w:val="00771C10"/>
    <w:rsid w:val="007721D2"/>
    <w:rsid w:val="00787B7F"/>
    <w:rsid w:val="00790977"/>
    <w:rsid w:val="007A408E"/>
    <w:rsid w:val="007B4B22"/>
    <w:rsid w:val="007D5D08"/>
    <w:rsid w:val="007E3F88"/>
    <w:rsid w:val="00831719"/>
    <w:rsid w:val="008436F5"/>
    <w:rsid w:val="0089669C"/>
    <w:rsid w:val="008A1FF7"/>
    <w:rsid w:val="008C02E1"/>
    <w:rsid w:val="008C3E66"/>
    <w:rsid w:val="008C4C1E"/>
    <w:rsid w:val="008C51A7"/>
    <w:rsid w:val="008C623E"/>
    <w:rsid w:val="008E4D01"/>
    <w:rsid w:val="008F7590"/>
    <w:rsid w:val="009008C3"/>
    <w:rsid w:val="00902764"/>
    <w:rsid w:val="00931C8D"/>
    <w:rsid w:val="00932A0E"/>
    <w:rsid w:val="0093466A"/>
    <w:rsid w:val="0096675B"/>
    <w:rsid w:val="00966FB7"/>
    <w:rsid w:val="009676CC"/>
    <w:rsid w:val="00977F32"/>
    <w:rsid w:val="00997DE6"/>
    <w:rsid w:val="009B102D"/>
    <w:rsid w:val="009B1241"/>
    <w:rsid w:val="009C6898"/>
    <w:rsid w:val="009D39CD"/>
    <w:rsid w:val="009E309B"/>
    <w:rsid w:val="009E7CC8"/>
    <w:rsid w:val="00A0328C"/>
    <w:rsid w:val="00A142FB"/>
    <w:rsid w:val="00A30CE1"/>
    <w:rsid w:val="00A37053"/>
    <w:rsid w:val="00A37353"/>
    <w:rsid w:val="00A45F26"/>
    <w:rsid w:val="00A663AA"/>
    <w:rsid w:val="00A8015E"/>
    <w:rsid w:val="00A81B57"/>
    <w:rsid w:val="00A87808"/>
    <w:rsid w:val="00AD70FA"/>
    <w:rsid w:val="00AE0CFC"/>
    <w:rsid w:val="00AF2442"/>
    <w:rsid w:val="00B1513B"/>
    <w:rsid w:val="00B5451B"/>
    <w:rsid w:val="00B55923"/>
    <w:rsid w:val="00B655D9"/>
    <w:rsid w:val="00B66989"/>
    <w:rsid w:val="00B66C40"/>
    <w:rsid w:val="00B82787"/>
    <w:rsid w:val="00B834E6"/>
    <w:rsid w:val="00B851E0"/>
    <w:rsid w:val="00B930DC"/>
    <w:rsid w:val="00B95F18"/>
    <w:rsid w:val="00BB1058"/>
    <w:rsid w:val="00BB2510"/>
    <w:rsid w:val="00BE6CC7"/>
    <w:rsid w:val="00C03492"/>
    <w:rsid w:val="00C158F2"/>
    <w:rsid w:val="00C17CBD"/>
    <w:rsid w:val="00C214D3"/>
    <w:rsid w:val="00C36DB2"/>
    <w:rsid w:val="00C409A1"/>
    <w:rsid w:val="00C57CAA"/>
    <w:rsid w:val="00C60C64"/>
    <w:rsid w:val="00C627B3"/>
    <w:rsid w:val="00C71BA6"/>
    <w:rsid w:val="00C746A4"/>
    <w:rsid w:val="00C77501"/>
    <w:rsid w:val="00C8227F"/>
    <w:rsid w:val="00C92E8C"/>
    <w:rsid w:val="00CB22B2"/>
    <w:rsid w:val="00CB23A1"/>
    <w:rsid w:val="00CB4237"/>
    <w:rsid w:val="00CC6293"/>
    <w:rsid w:val="00CE319E"/>
    <w:rsid w:val="00CE34EA"/>
    <w:rsid w:val="00CE4884"/>
    <w:rsid w:val="00CF74BD"/>
    <w:rsid w:val="00D04D11"/>
    <w:rsid w:val="00D06313"/>
    <w:rsid w:val="00D103FA"/>
    <w:rsid w:val="00D21E80"/>
    <w:rsid w:val="00D34DE4"/>
    <w:rsid w:val="00D35716"/>
    <w:rsid w:val="00D41A62"/>
    <w:rsid w:val="00D53465"/>
    <w:rsid w:val="00D56273"/>
    <w:rsid w:val="00D578E5"/>
    <w:rsid w:val="00D726F5"/>
    <w:rsid w:val="00DA5161"/>
    <w:rsid w:val="00DB71E0"/>
    <w:rsid w:val="00DC306D"/>
    <w:rsid w:val="00DC49BD"/>
    <w:rsid w:val="00DD3A0B"/>
    <w:rsid w:val="00DE0B9F"/>
    <w:rsid w:val="00DE382A"/>
    <w:rsid w:val="00DE6AC2"/>
    <w:rsid w:val="00DF2B43"/>
    <w:rsid w:val="00E02340"/>
    <w:rsid w:val="00E03C85"/>
    <w:rsid w:val="00E103F6"/>
    <w:rsid w:val="00E31D0F"/>
    <w:rsid w:val="00E35DDE"/>
    <w:rsid w:val="00E42150"/>
    <w:rsid w:val="00E537AF"/>
    <w:rsid w:val="00E876A4"/>
    <w:rsid w:val="00EA65F4"/>
    <w:rsid w:val="00EC2A9D"/>
    <w:rsid w:val="00EE0955"/>
    <w:rsid w:val="00EF763A"/>
    <w:rsid w:val="00F13FD7"/>
    <w:rsid w:val="00F51BE7"/>
    <w:rsid w:val="00F77867"/>
    <w:rsid w:val="00F82326"/>
    <w:rsid w:val="00F95DDD"/>
    <w:rsid w:val="00FA0B18"/>
    <w:rsid w:val="00FA4066"/>
    <w:rsid w:val="00FA78D3"/>
    <w:rsid w:val="00FB0606"/>
    <w:rsid w:val="00FB577D"/>
    <w:rsid w:val="00FC3539"/>
    <w:rsid w:val="00FD734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392F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23BB-E054-41CD-A2CB-D4F8F032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cp:lastPrinted>2022-11-30T07:13:00Z</cp:lastPrinted>
  <dcterms:created xsi:type="dcterms:W3CDTF">2016-01-20T08:19:00Z</dcterms:created>
  <dcterms:modified xsi:type="dcterms:W3CDTF">2022-12-05T10:49:00Z</dcterms:modified>
</cp:coreProperties>
</file>