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8471" w14:textId="77777777"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6F8512EB" wp14:editId="5F33C731">
            <wp:extent cx="4648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477FEF3E" w14:textId="77777777"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9F1AC" w14:textId="77777777"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2289064A" w14:textId="77777777"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 Краснодарского края</w:t>
      </w:r>
    </w:p>
    <w:p w14:paraId="7DC2FE33" w14:textId="77777777"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C9EE902" w14:textId="77777777" w:rsidR="005D2850" w:rsidRDefault="005D2850" w:rsidP="005D28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DBC95" w14:textId="2D993ABA" w:rsidR="005D2850" w:rsidRDefault="005D2850" w:rsidP="005D2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1A4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</w:t>
      </w:r>
      <w:r w:rsidR="00151A4B">
        <w:rPr>
          <w:rFonts w:ascii="Times New Roman" w:hAnsi="Times New Roman" w:cs="Times New Roman"/>
          <w:sz w:val="28"/>
          <w:szCs w:val="28"/>
        </w:rPr>
        <w:t>______</w:t>
      </w:r>
    </w:p>
    <w:p w14:paraId="22186537" w14:textId="77777777" w:rsidR="005D2850" w:rsidRDefault="005D2850" w:rsidP="005D2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14:paraId="1CEFB497" w14:textId="77777777" w:rsidR="005D2850" w:rsidRDefault="005D2850" w:rsidP="005D28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FD4E1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35C69547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принятии  проекта  решения Совета </w:t>
      </w:r>
    </w:p>
    <w:p w14:paraId="1E59A0F5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Мичуринского сельского поселения Динского района  </w:t>
      </w:r>
    </w:p>
    <w:p w14:paraId="6F809A83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Мичуринского сельского </w:t>
      </w:r>
    </w:p>
    <w:p w14:paraId="33B486AE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14:paraId="2F9F9B0D" w14:textId="77777777" w:rsidR="005D2850" w:rsidRDefault="005D2850" w:rsidP="005D2850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 и назначения публичных слушаний.</w:t>
      </w:r>
    </w:p>
    <w:p w14:paraId="190C1366" w14:textId="77777777" w:rsidR="005D2850" w:rsidRDefault="005D2850" w:rsidP="005D2850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</w:p>
    <w:p w14:paraId="7F50E314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59241F4F" w14:textId="10EC60F4"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proofErr w:type="gramStart"/>
      <w:r w:rsidR="00B8631C" w:rsidRPr="767C83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 w:rsidR="00B8631C">
        <w:rPr>
          <w:rFonts w:ascii="Times New Roman" w:hAnsi="Times New Roman"/>
          <w:sz w:val="28"/>
          <w:szCs w:val="28"/>
        </w:rPr>
        <w:t xml:space="preserve">     </w:t>
      </w:r>
      <w:r w:rsidR="00B8631C" w:rsidRPr="767C83DD">
        <w:rPr>
          <w:rFonts w:ascii="Times New Roman" w:hAnsi="Times New Roman"/>
          <w:sz w:val="28"/>
          <w:szCs w:val="28"/>
        </w:rPr>
        <w:t xml:space="preserve">Федерации», Федеральным законом от 29.12.2017 № 463–ФЗ «О внесении изменений в Федеральный закон «Об общих принципах организации </w:t>
      </w:r>
      <w:r w:rsidR="00B8631C">
        <w:rPr>
          <w:rFonts w:ascii="Times New Roman" w:hAnsi="Times New Roman"/>
          <w:sz w:val="28"/>
          <w:szCs w:val="28"/>
        </w:rPr>
        <w:t xml:space="preserve">          </w:t>
      </w:r>
      <w:r w:rsidR="00B8631C" w:rsidRPr="767C83DD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 и отдельные </w:t>
      </w:r>
      <w:r w:rsidR="00B8631C">
        <w:rPr>
          <w:rFonts w:ascii="Times New Roman" w:hAnsi="Times New Roman"/>
          <w:sz w:val="28"/>
          <w:szCs w:val="28"/>
        </w:rPr>
        <w:t xml:space="preserve">                 </w:t>
      </w:r>
      <w:r w:rsidR="00B8631C" w:rsidRPr="767C83DD">
        <w:rPr>
          <w:rFonts w:ascii="Times New Roman" w:hAnsi="Times New Roman"/>
          <w:sz w:val="28"/>
          <w:szCs w:val="28"/>
        </w:rPr>
        <w:t xml:space="preserve">законодательные акты Российской Федерации», Законом Краснодарского края от </w:t>
      </w:r>
      <w:r w:rsidR="00B8631C">
        <w:rPr>
          <w:rFonts w:ascii="Times New Roman" w:hAnsi="Times New Roman"/>
          <w:sz w:val="28"/>
          <w:szCs w:val="28"/>
        </w:rPr>
        <w:t>05.07</w:t>
      </w:r>
      <w:r w:rsidR="00B8631C" w:rsidRPr="767C83DD">
        <w:rPr>
          <w:rFonts w:ascii="Times New Roman" w:hAnsi="Times New Roman"/>
          <w:sz w:val="28"/>
          <w:szCs w:val="28"/>
        </w:rPr>
        <w:t>.201</w:t>
      </w:r>
      <w:r w:rsidR="00B8631C">
        <w:rPr>
          <w:rFonts w:ascii="Times New Roman" w:hAnsi="Times New Roman"/>
          <w:sz w:val="28"/>
          <w:szCs w:val="28"/>
        </w:rPr>
        <w:t>9 №4061</w:t>
      </w:r>
      <w:r w:rsidR="00B8631C" w:rsidRPr="767C83DD">
        <w:rPr>
          <w:rFonts w:ascii="Times New Roman" w:hAnsi="Times New Roman"/>
          <w:sz w:val="28"/>
          <w:szCs w:val="28"/>
        </w:rPr>
        <w:t>-КЗ «</w:t>
      </w:r>
      <w:r w:rsidR="00B8631C">
        <w:rPr>
          <w:rFonts w:ascii="Times New Roman" w:hAnsi="Times New Roman"/>
          <w:sz w:val="28"/>
          <w:szCs w:val="28"/>
        </w:rPr>
        <w:t>О внесении изменений в статью 3 Закона Краснодарского края «О порядке</w:t>
      </w:r>
      <w:proofErr w:type="gramEnd"/>
      <w:r w:rsidR="00B8631C">
        <w:rPr>
          <w:rFonts w:ascii="Times New Roman" w:hAnsi="Times New Roman"/>
          <w:sz w:val="28"/>
          <w:szCs w:val="28"/>
        </w:rPr>
        <w:t xml:space="preserve"> определения органами местного самоуправления в Краснодарском крае границ прилегающих территорий</w:t>
      </w:r>
      <w:r w:rsidR="00B8631C" w:rsidRPr="0083400F">
        <w:rPr>
          <w:rFonts w:ascii="Times New Roman" w:hAnsi="Times New Roman"/>
          <w:b/>
          <w:sz w:val="28"/>
        </w:rPr>
        <w:t>»</w:t>
      </w:r>
      <w:r w:rsidR="00B8631C">
        <w:rPr>
          <w:rFonts w:ascii="Times New Roman" w:hAnsi="Times New Roman"/>
          <w:b/>
          <w:sz w:val="28"/>
        </w:rPr>
        <w:t xml:space="preserve">, </w:t>
      </w:r>
      <w:r w:rsidR="00B8631C" w:rsidRPr="767C83DD">
        <w:rPr>
          <w:rFonts w:ascii="Times New Roman" w:hAnsi="Times New Roman"/>
          <w:sz w:val="28"/>
          <w:szCs w:val="28"/>
        </w:rPr>
        <w:t>руководствуясь</w:t>
      </w:r>
      <w:r w:rsidR="00B86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Мичуринского сельского поселения Динс</w:t>
      </w:r>
      <w:r w:rsidR="00151A4B">
        <w:rPr>
          <w:rFonts w:ascii="Times New Roman" w:hAnsi="Times New Roman"/>
          <w:sz w:val="28"/>
          <w:szCs w:val="28"/>
        </w:rPr>
        <w:t>кого района, на основании писем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4B">
        <w:rPr>
          <w:rFonts w:ascii="Times New Roman" w:hAnsi="Times New Roman"/>
          <w:sz w:val="28"/>
          <w:szCs w:val="28"/>
        </w:rPr>
        <w:t xml:space="preserve">администрации МО Динской район </w:t>
      </w:r>
      <w:r>
        <w:rPr>
          <w:rFonts w:ascii="Times New Roman" w:hAnsi="Times New Roman"/>
          <w:sz w:val="28"/>
          <w:szCs w:val="28"/>
        </w:rPr>
        <w:t xml:space="preserve">Совет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14:paraId="59D20C0A" w14:textId="07D44F9F" w:rsidR="005D2850" w:rsidRPr="00151A4B" w:rsidRDefault="005D2850" w:rsidP="00151A4B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   </w:t>
      </w:r>
      <w:proofErr w:type="gramStart"/>
      <w:r>
        <w:rPr>
          <w:rFonts w:ascii="Times New Roman" w:hAnsi="Times New Roman"/>
          <w:sz w:val="28"/>
        </w:rPr>
        <w:t xml:space="preserve">Принять проект решения Совета Мичуринского сельского поселения Динского района «О внесении изменений 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Cs/>
          <w:sz w:val="28"/>
          <w:szCs w:val="28"/>
        </w:rPr>
        <w:t>196-37/3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</w:t>
      </w:r>
      <w:r w:rsidR="00151A4B">
        <w:rPr>
          <w:rFonts w:ascii="Times New Roman" w:hAnsi="Times New Roman"/>
          <w:sz w:val="28"/>
          <w:szCs w:val="28"/>
        </w:rPr>
        <w:t>ого поселения Динского района</w:t>
      </w:r>
      <w:r w:rsidR="00151A4B" w:rsidRPr="00151A4B">
        <w:rPr>
          <w:rFonts w:ascii="Times New Roman" w:hAnsi="Times New Roman"/>
          <w:sz w:val="28"/>
          <w:szCs w:val="28"/>
        </w:rPr>
        <w:t xml:space="preserve">» </w:t>
      </w:r>
      <w:r w:rsidR="00151A4B" w:rsidRPr="00151A4B">
        <w:rPr>
          <w:rFonts w:ascii="Times New Roman" w:hAnsi="Times New Roman"/>
          <w:bCs/>
          <w:sz w:val="28"/>
          <w:szCs w:val="28"/>
        </w:rPr>
        <w:t xml:space="preserve"> (с изменениями от </w:t>
      </w:r>
      <w:r w:rsidR="00151A4B" w:rsidRPr="00151A4B">
        <w:rPr>
          <w:rStyle w:val="a9"/>
          <w:rFonts w:ascii="Times New Roman" w:hAnsi="Times New Roman"/>
          <w:i w:val="0"/>
          <w:sz w:val="28"/>
          <w:szCs w:val="28"/>
        </w:rPr>
        <w:t>18.06.2019 № 306-56/3</w:t>
      </w:r>
      <w:r w:rsidR="00151A4B" w:rsidRPr="00151A4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</w:rPr>
        <w:t>за основу и вынести его на публичные слушания (прилагается).</w:t>
      </w:r>
      <w:proofErr w:type="gramEnd"/>
    </w:p>
    <w:p w14:paraId="6A24BC83" w14:textId="77777777" w:rsidR="00E11BD5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2. Назначить публичные слушания по теме: «О внесении изменений в решение Совета Мичуринского сельского поселения Динского района от </w:t>
      </w:r>
    </w:p>
    <w:p w14:paraId="06C33F9B" w14:textId="77777777" w:rsidR="005D2850" w:rsidRPr="00CC6BAA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26.10.2017 № </w:t>
      </w:r>
      <w:r>
        <w:rPr>
          <w:rFonts w:ascii="Times New Roman" w:hAnsi="Times New Roman"/>
          <w:bCs/>
          <w:sz w:val="28"/>
          <w:szCs w:val="28"/>
        </w:rPr>
        <w:t>196-37/3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 (далее-публичные слушания)</w:t>
      </w:r>
      <w:r>
        <w:rPr>
          <w:rFonts w:ascii="Times New Roman" w:hAnsi="Times New Roman"/>
          <w:sz w:val="28"/>
        </w:rPr>
        <w:t>.</w:t>
      </w:r>
    </w:p>
    <w:p w14:paraId="0B6BC207" w14:textId="1E045745" w:rsidR="005D2850" w:rsidRPr="00CC6BAA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C6BAA">
        <w:rPr>
          <w:rFonts w:ascii="Times New Roman" w:hAnsi="Times New Roman"/>
          <w:sz w:val="28"/>
          <w:szCs w:val="28"/>
        </w:rPr>
        <w:t xml:space="preserve">3. Установить срок публичных слушаний  с </w:t>
      </w:r>
      <w:r w:rsidR="009F3E17" w:rsidRPr="00CC6BAA">
        <w:rPr>
          <w:rFonts w:ascii="Times New Roman" w:hAnsi="Times New Roman"/>
          <w:sz w:val="28"/>
          <w:szCs w:val="28"/>
        </w:rPr>
        <w:t>05.12</w:t>
      </w:r>
      <w:r w:rsidRPr="00CC6BAA">
        <w:rPr>
          <w:rFonts w:ascii="Times New Roman" w:hAnsi="Times New Roman"/>
          <w:sz w:val="28"/>
          <w:szCs w:val="28"/>
        </w:rPr>
        <w:t xml:space="preserve">.2019 по </w:t>
      </w:r>
      <w:r w:rsidR="009F3E17" w:rsidRPr="00CC6BAA">
        <w:rPr>
          <w:rFonts w:ascii="Times New Roman" w:hAnsi="Times New Roman"/>
          <w:sz w:val="28"/>
          <w:szCs w:val="28"/>
        </w:rPr>
        <w:t>04.01</w:t>
      </w:r>
      <w:r w:rsidRPr="00CC6BAA">
        <w:rPr>
          <w:rFonts w:ascii="Times New Roman" w:hAnsi="Times New Roman"/>
          <w:sz w:val="28"/>
          <w:szCs w:val="28"/>
        </w:rPr>
        <w:t xml:space="preserve">.2019 года. </w:t>
      </w:r>
    </w:p>
    <w:p w14:paraId="3FFF3A2B" w14:textId="780FECAD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3E17" w:rsidRPr="00CC6BAA">
        <w:rPr>
          <w:rFonts w:ascii="Times New Roman" w:hAnsi="Times New Roman" w:cs="Times New Roman"/>
          <w:sz w:val="28"/>
          <w:szCs w:val="28"/>
        </w:rPr>
        <w:t>4. Итоговое заседание провести 05.01</w:t>
      </w:r>
      <w:r w:rsidRPr="00CC6BAA">
        <w:rPr>
          <w:rFonts w:ascii="Times New Roman" w:hAnsi="Times New Roman" w:cs="Times New Roman"/>
          <w:sz w:val="28"/>
          <w:szCs w:val="28"/>
        </w:rPr>
        <w:t>.2019 года в 13.00.</w:t>
      </w:r>
      <w:r w:rsidRPr="00151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московскому времени.</w:t>
      </w:r>
    </w:p>
    <w:p w14:paraId="3D67633B" w14:textId="77777777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14:paraId="42569F95" w14:textId="77777777"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Создать организационный комитет по подготовке и проведению публичных слушаний в следующем составе: </w:t>
      </w:r>
    </w:p>
    <w:p w14:paraId="1034E61B" w14:textId="77777777"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Исакова С.</w:t>
      </w:r>
      <w:r w:rsidR="00887A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  – начальник общего отдела, член комитета:</w:t>
      </w:r>
    </w:p>
    <w:p w14:paraId="586C5E84" w14:textId="77777777"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Киселев А.Н.     – ведущий специалист отдела  по вопросам ЖКХ и     ЧС член комитета;</w:t>
      </w:r>
    </w:p>
    <w:p w14:paraId="5072DD72" w14:textId="77777777"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Киселева В.Л.    –главный специалист отдела  по вопросам ЖКХ и ЧС, - член комитета; </w:t>
      </w:r>
    </w:p>
    <w:p w14:paraId="61A6430B" w14:textId="2524F6B7" w:rsidR="005D2850" w:rsidRDefault="00151A4B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Кокорина И.М.</w:t>
      </w:r>
      <w:r w:rsidR="005D2850">
        <w:rPr>
          <w:rFonts w:ascii="Times New Roman" w:hAnsi="Times New Roman"/>
          <w:sz w:val="28"/>
          <w:szCs w:val="28"/>
        </w:rPr>
        <w:t>.- депутат Совета Мичуринское сельское поселение, член комитета.</w:t>
      </w:r>
    </w:p>
    <w:p w14:paraId="4266D4AA" w14:textId="1EB0C968"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Рябков С.С.–</w:t>
      </w:r>
      <w:proofErr w:type="spellStart"/>
      <w:r w:rsidR="00151A4B">
        <w:rPr>
          <w:rFonts w:ascii="Times New Roman" w:hAnsi="Times New Roman"/>
          <w:sz w:val="28"/>
          <w:szCs w:val="28"/>
        </w:rPr>
        <w:t>и.о</w:t>
      </w:r>
      <w:proofErr w:type="gramStart"/>
      <w:r w:rsidR="00151A4B">
        <w:rPr>
          <w:rFonts w:ascii="Times New Roman" w:hAnsi="Times New Roman"/>
          <w:sz w:val="28"/>
          <w:szCs w:val="28"/>
        </w:rPr>
        <w:t>.з</w:t>
      </w:r>
      <w:proofErr w:type="gramEnd"/>
      <w:r w:rsidR="00151A4B">
        <w:rPr>
          <w:rFonts w:ascii="Times New Roman" w:hAnsi="Times New Roman"/>
          <w:sz w:val="28"/>
          <w:szCs w:val="28"/>
        </w:rPr>
        <w:t>аместителя</w:t>
      </w:r>
      <w:proofErr w:type="spellEnd"/>
      <w:r w:rsidR="00151A4B">
        <w:rPr>
          <w:rFonts w:ascii="Times New Roman" w:hAnsi="Times New Roman"/>
          <w:sz w:val="28"/>
          <w:szCs w:val="28"/>
        </w:rPr>
        <w:t xml:space="preserve"> главы поселения</w:t>
      </w:r>
      <w:r>
        <w:rPr>
          <w:rFonts w:ascii="Times New Roman" w:hAnsi="Times New Roman"/>
          <w:sz w:val="28"/>
          <w:szCs w:val="28"/>
        </w:rPr>
        <w:t xml:space="preserve">;    член комитета;                        </w:t>
      </w:r>
    </w:p>
    <w:p w14:paraId="7DF94529" w14:textId="77777777"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Установить, что учет предложений по проекту решения и участие граждан в его обсуждении осуществляется в соответствии с  Положением о порядке организации и проведении публичных слушаний в муниципальном образовании  Мичуринское сельское поселение Динского района, утвержденным решением Совета Мичуринского сельского поселения Динского района от 18.10.2018 № 255-47/3.</w:t>
      </w:r>
    </w:p>
    <w:p w14:paraId="5EDF3A11" w14:textId="77777777"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администрации Мичуринского сельского поселения Динского района (Иванов):</w:t>
      </w:r>
    </w:p>
    <w:p w14:paraId="34C387E7" w14:textId="77777777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>8.1.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14:paraId="4C4167B5" w14:textId="77777777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8.2. провести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 в средствах массовой информации.</w:t>
      </w:r>
    </w:p>
    <w:p w14:paraId="04346CD7" w14:textId="7F2B6721"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депутатскую комиссию  Совета по аграрной политике, землеустройству, (Елистратова) и администрацию Мичуринского сельского поселения (Иванов).</w:t>
      </w:r>
    </w:p>
    <w:p w14:paraId="6A401EAA" w14:textId="77777777"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Решение вступает в силу со дня его опубликования.</w:t>
      </w:r>
    </w:p>
    <w:p w14:paraId="38E54031" w14:textId="77777777" w:rsidR="005D2850" w:rsidRDefault="005D2850" w:rsidP="005D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DC68DF" w14:textId="77777777" w:rsidR="005D2850" w:rsidRDefault="005D2850" w:rsidP="005D2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B02162" w14:textId="77777777" w:rsidR="005D2850" w:rsidRDefault="005D2850" w:rsidP="005D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14:paraId="4EFD756E" w14:textId="77777777"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EEC14" w14:textId="77777777"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3A36B" w14:textId="77777777"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46CDE" w14:textId="77777777"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16B32" w14:textId="77777777" w:rsidR="00AE2E91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72780" w:rsidRPr="00043F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3FAD" w:rsidRPr="00043FAD">
        <w:rPr>
          <w:rFonts w:ascii="Times New Roman" w:hAnsi="Times New Roman" w:cs="Times New Roman"/>
          <w:b/>
          <w:sz w:val="28"/>
          <w:szCs w:val="28"/>
        </w:rPr>
        <w:t>ПРОЕКТ</w:t>
      </w:r>
      <w:r w:rsidR="00281C9C" w:rsidRPr="00043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C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2780">
        <w:rPr>
          <w:rFonts w:ascii="Times New Roman" w:hAnsi="Times New Roman" w:cs="Times New Roman"/>
          <w:sz w:val="28"/>
          <w:szCs w:val="28"/>
        </w:rPr>
        <w:t xml:space="preserve">       </w:t>
      </w:r>
      <w:r w:rsidR="00793279" w:rsidRPr="00043F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2E91">
        <w:rPr>
          <w:rFonts w:ascii="Times New Roman" w:hAnsi="Times New Roman" w:cs="Times New Roman"/>
          <w:sz w:val="28"/>
          <w:szCs w:val="28"/>
        </w:rPr>
        <w:t>Приложение</w:t>
      </w:r>
    </w:p>
    <w:p w14:paraId="369A423E" w14:textId="77777777" w:rsidR="00AE2E91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решению Совета</w:t>
      </w:r>
    </w:p>
    <w:p w14:paraId="56EC1FA3" w14:textId="6BFB07B8" w:rsidR="00AE2E91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</w:t>
      </w:r>
      <w:r w:rsidR="00151A4B">
        <w:rPr>
          <w:rFonts w:ascii="Times New Roman" w:hAnsi="Times New Roman" w:cs="Times New Roman"/>
          <w:sz w:val="28"/>
          <w:szCs w:val="28"/>
        </w:rPr>
        <w:t>___________</w:t>
      </w:r>
    </w:p>
    <w:p w14:paraId="3B868542" w14:textId="02EF8EAE" w:rsidR="002D01FC" w:rsidRPr="00043FAD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 w:rsidR="00151A4B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72780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="002D01FC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="006A13AC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</w:p>
    <w:p w14:paraId="32B31509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6D8C86" wp14:editId="65B4D5D5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ACEDE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3A1ED0E6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793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4B40CE83" w14:textId="77777777" w:rsid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03F51F5" w14:textId="77777777" w:rsidR="00771070" w:rsidRP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049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0E6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DB049E">
        <w:rPr>
          <w:rFonts w:ascii="Times New Roman" w:hAnsi="Times New Roman" w:cs="Times New Roman"/>
          <w:sz w:val="28"/>
          <w:szCs w:val="28"/>
        </w:rPr>
        <w:t>_________</w:t>
      </w:r>
    </w:p>
    <w:p w14:paraId="6837D9BA" w14:textId="77777777"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14:paraId="41A8977A" w14:textId="77777777" w:rsidR="00144D80" w:rsidRDefault="00144D80" w:rsidP="001F6F6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</w:t>
      </w:r>
      <w:r w:rsidR="001F6F6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14:paraId="7BC7F42A" w14:textId="77777777"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14:paraId="40EEEF16" w14:textId="004F5C47" w:rsidR="00DB049E" w:rsidRPr="00151A4B" w:rsidRDefault="00DB049E" w:rsidP="00DB049E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151A4B">
        <w:rPr>
          <w:rFonts w:ascii="Times New Roman" w:hAnsi="Times New Roman"/>
          <w:sz w:val="28"/>
          <w:szCs w:val="28"/>
        </w:rPr>
        <w:t xml:space="preserve">     </w:t>
      </w:r>
      <w:r w:rsidRPr="00151A4B">
        <w:rPr>
          <w:rFonts w:ascii="Times New Roman" w:hAnsi="Times New Roman"/>
          <w:b/>
          <w:bCs/>
          <w:sz w:val="28"/>
          <w:szCs w:val="28"/>
        </w:rPr>
        <w:t xml:space="preserve"> (с изменениями от </w:t>
      </w:r>
      <w:r w:rsidR="00151A4B" w:rsidRPr="00151A4B">
        <w:rPr>
          <w:rStyle w:val="a9"/>
          <w:rFonts w:ascii="Times New Roman" w:hAnsi="Times New Roman"/>
          <w:b/>
          <w:i w:val="0"/>
          <w:sz w:val="28"/>
          <w:szCs w:val="28"/>
        </w:rPr>
        <w:t>18.06</w:t>
      </w:r>
      <w:r w:rsidRPr="00151A4B">
        <w:rPr>
          <w:rStyle w:val="a9"/>
          <w:rFonts w:ascii="Times New Roman" w:hAnsi="Times New Roman"/>
          <w:b/>
          <w:i w:val="0"/>
          <w:sz w:val="28"/>
          <w:szCs w:val="28"/>
        </w:rPr>
        <w:t>.2019</w:t>
      </w:r>
      <w:r w:rsidR="00151A4B" w:rsidRPr="00151A4B">
        <w:rPr>
          <w:rStyle w:val="a9"/>
          <w:rFonts w:ascii="Times New Roman" w:hAnsi="Times New Roman"/>
          <w:b/>
          <w:i w:val="0"/>
          <w:sz w:val="28"/>
          <w:szCs w:val="28"/>
        </w:rPr>
        <w:t xml:space="preserve"> № 306-56/3</w:t>
      </w:r>
      <w:r w:rsidRPr="00151A4B">
        <w:rPr>
          <w:rFonts w:ascii="Times New Roman" w:hAnsi="Times New Roman"/>
          <w:b/>
          <w:bCs/>
          <w:sz w:val="28"/>
          <w:szCs w:val="28"/>
        </w:rPr>
        <w:t>)</w:t>
      </w:r>
    </w:p>
    <w:p w14:paraId="2956F456" w14:textId="77777777" w:rsidR="00DB049E" w:rsidRPr="00151A4B" w:rsidRDefault="00DB049E" w:rsidP="00DB049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38CB94A" w14:textId="6AD96E46" w:rsidR="00B8631C" w:rsidRDefault="00B8631C" w:rsidP="00B863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proofErr w:type="gramStart"/>
      <w:r w:rsidRPr="767C83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 xml:space="preserve">Федерации», Федеральным законом от 29.12.2017 № 463–ФЗ «О внесении изменений в Федеральный закон «Об общих принципах организации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767C83DD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 и отдельные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767C83DD">
        <w:rPr>
          <w:rFonts w:ascii="Times New Roman" w:hAnsi="Times New Roman"/>
          <w:sz w:val="28"/>
          <w:szCs w:val="28"/>
        </w:rPr>
        <w:t xml:space="preserve">законодательные акты Российской Федерации», Законом Краснодарского края от </w:t>
      </w:r>
      <w:r>
        <w:rPr>
          <w:rFonts w:ascii="Times New Roman" w:hAnsi="Times New Roman"/>
          <w:sz w:val="28"/>
          <w:szCs w:val="28"/>
        </w:rPr>
        <w:t>05.07</w:t>
      </w:r>
      <w:r w:rsidRPr="767C83D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</w:t>
      </w:r>
      <w:r w:rsidR="002B7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4061</w:t>
      </w:r>
      <w:r w:rsidRPr="767C83DD">
        <w:rPr>
          <w:rFonts w:ascii="Times New Roman" w:hAnsi="Times New Roman"/>
          <w:sz w:val="28"/>
          <w:szCs w:val="28"/>
        </w:rPr>
        <w:t>-КЗ «</w:t>
      </w:r>
      <w:r>
        <w:rPr>
          <w:rFonts w:ascii="Times New Roman" w:hAnsi="Times New Roman"/>
          <w:sz w:val="28"/>
          <w:szCs w:val="28"/>
        </w:rPr>
        <w:t>О внесении изменений в статью 3 Закона Краснодарского края «О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определения органами местного самоуправления в Краснодарском крае границ прилегающих территорий</w:t>
      </w:r>
      <w:r w:rsidRPr="0083400F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, </w:t>
      </w:r>
      <w:r w:rsidRPr="767C83D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Уставом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основании писем администрации МО Динской район Совет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14:paraId="783D5BAB" w14:textId="77777777" w:rsidR="00DB049E" w:rsidRDefault="00DB049E" w:rsidP="00DB049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решение Совета Мичуринского сельского поселения       Динского района от </w:t>
      </w:r>
      <w:r>
        <w:rPr>
          <w:rFonts w:ascii="Times New Roman" w:hAnsi="Times New Roman"/>
          <w:sz w:val="28"/>
        </w:rPr>
        <w:t xml:space="preserve">26.10.2017 №196-37/3 </w:t>
      </w:r>
      <w:r w:rsidRPr="00DF1F02">
        <w:rPr>
          <w:rFonts w:ascii="Times New Roman" w:hAnsi="Times New Roman"/>
          <w:sz w:val="28"/>
        </w:rPr>
        <w:t xml:space="preserve">«Об утверждении Правил </w:t>
      </w:r>
      <w:r>
        <w:rPr>
          <w:rFonts w:ascii="Times New Roman" w:hAnsi="Times New Roman"/>
          <w:sz w:val="28"/>
        </w:rPr>
        <w:t xml:space="preserve">        </w:t>
      </w:r>
      <w:r w:rsidRPr="00DF1F02">
        <w:rPr>
          <w:rFonts w:ascii="Times New Roman" w:hAnsi="Times New Roman"/>
          <w:sz w:val="28"/>
        </w:rPr>
        <w:t xml:space="preserve">благоустройства и санитарного содержания территории </w:t>
      </w:r>
      <w:r>
        <w:rPr>
          <w:rFonts w:ascii="Times New Roman" w:hAnsi="Times New Roman"/>
          <w:sz w:val="28"/>
        </w:rPr>
        <w:t>Мичуринского</w:t>
      </w:r>
      <w:r w:rsidRPr="00DF1F02">
        <w:rPr>
          <w:rFonts w:ascii="Times New Roman" w:hAnsi="Times New Roman"/>
          <w:sz w:val="28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14:paraId="64F2B398" w14:textId="77777777" w:rsidR="00DB049E" w:rsidRDefault="00DB049E" w:rsidP="00DB049E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14:paraId="7CF07AF9" w14:textId="690403CF" w:rsidR="002B7743" w:rsidRDefault="002B7743" w:rsidP="002B7E05">
      <w:pPr>
        <w:pStyle w:val="a7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bookmarkStart w:id="1" w:name="sub_211"/>
      <w:r w:rsidRPr="007E4E74">
        <w:rPr>
          <w:rFonts w:ascii="Times New Roman" w:hAnsi="Times New Roman"/>
          <w:sz w:val="28"/>
          <w:szCs w:val="28"/>
        </w:rPr>
        <w:t>пункт 10.2.25.</w:t>
      </w:r>
      <w:r>
        <w:rPr>
          <w:rFonts w:ascii="Times New Roman" w:hAnsi="Times New Roman"/>
          <w:sz w:val="28"/>
          <w:szCs w:val="28"/>
        </w:rPr>
        <w:t xml:space="preserve"> подраздела 10.2. раздела 10</w:t>
      </w:r>
      <w:r w:rsidRPr="00B55374">
        <w:rPr>
          <w:rFonts w:ascii="Times New Roman" w:hAnsi="Times New Roman"/>
          <w:sz w:val="28"/>
          <w:szCs w:val="28"/>
        </w:rPr>
        <w:t xml:space="preserve"> изложить в следующей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55374">
        <w:rPr>
          <w:rFonts w:ascii="Times New Roman" w:hAnsi="Times New Roman"/>
          <w:sz w:val="28"/>
          <w:szCs w:val="28"/>
        </w:rPr>
        <w:t xml:space="preserve">редакции: </w:t>
      </w:r>
    </w:p>
    <w:p w14:paraId="30AA9D91" w14:textId="58EADECC" w:rsidR="002B7743" w:rsidRPr="00123C60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«10.2.25. </w:t>
      </w:r>
      <w:r>
        <w:rPr>
          <w:rFonts w:ascii="Times New Roman" w:hAnsi="Times New Roman"/>
          <w:bCs/>
          <w:sz w:val="28"/>
          <w:szCs w:val="28"/>
        </w:rPr>
        <w:t>Порядок</w:t>
      </w:r>
      <w:r w:rsidRPr="00D66EF0">
        <w:rPr>
          <w:rFonts w:ascii="Times New Roman" w:hAnsi="Times New Roman"/>
          <w:bCs/>
          <w:sz w:val="28"/>
          <w:szCs w:val="28"/>
        </w:rPr>
        <w:t xml:space="preserve"> определения границ прилегающих территорий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C6B87F0" w14:textId="04275F75" w:rsidR="002B7743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10.2.25</w:t>
      </w:r>
      <w:r w:rsidRPr="00B55374">
        <w:rPr>
          <w:rFonts w:ascii="Times New Roman" w:hAnsi="Times New Roman"/>
          <w:sz w:val="28"/>
          <w:szCs w:val="28"/>
        </w:rPr>
        <w:t xml:space="preserve">.1. Границы прилегающих территорий определяются настоящими Правилами в </w:t>
      </w:r>
      <w:r>
        <w:rPr>
          <w:rFonts w:ascii="Times New Roman" w:hAnsi="Times New Roman"/>
          <w:sz w:val="28"/>
          <w:szCs w:val="28"/>
        </w:rPr>
        <w:t xml:space="preserve">целях организации работ по благоустройству и </w:t>
      </w:r>
      <w:r>
        <w:rPr>
          <w:rFonts w:ascii="Times New Roman" w:hAnsi="Times New Roman"/>
          <w:sz w:val="28"/>
          <w:szCs w:val="28"/>
        </w:rPr>
        <w:lastRenderedPageBreak/>
        <w:t>уборке,          надлежащему санитарному содержанию, поддержанию чистоты и порядка на тер</w:t>
      </w:r>
      <w:r w:rsidR="009F3E17">
        <w:rPr>
          <w:rFonts w:ascii="Times New Roman" w:hAnsi="Times New Roman"/>
          <w:sz w:val="28"/>
          <w:szCs w:val="28"/>
        </w:rPr>
        <w:t>ритории Мичуринского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14:paraId="644AC7DE" w14:textId="231D1D4A" w:rsidR="002B7743" w:rsidRPr="00B55374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10.2.25.2. Границы прилегающей территории определяются настоящими Правилами в зависимости от расположения </w:t>
      </w:r>
      <w:r w:rsidRPr="00B55374">
        <w:rPr>
          <w:rFonts w:ascii="Times New Roman" w:hAnsi="Times New Roman"/>
          <w:sz w:val="28"/>
          <w:szCs w:val="28"/>
        </w:rPr>
        <w:t xml:space="preserve">зданий, строений, сооружений, земельных участков в существующей застройке, вида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B55374">
        <w:rPr>
          <w:rFonts w:ascii="Times New Roman" w:hAnsi="Times New Roman"/>
          <w:sz w:val="28"/>
          <w:szCs w:val="28"/>
        </w:rPr>
        <w:t xml:space="preserve">разрешенного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55374">
        <w:rPr>
          <w:rFonts w:ascii="Times New Roman" w:hAnsi="Times New Roman"/>
          <w:sz w:val="28"/>
          <w:szCs w:val="28"/>
        </w:rPr>
        <w:t>использования и</w:t>
      </w:r>
      <w:r>
        <w:rPr>
          <w:rFonts w:ascii="Times New Roman" w:hAnsi="Times New Roman"/>
          <w:sz w:val="28"/>
          <w:szCs w:val="28"/>
        </w:rPr>
        <w:t>ли</w:t>
      </w:r>
      <w:r w:rsidRPr="00B55374">
        <w:rPr>
          <w:rFonts w:ascii="Times New Roman" w:hAnsi="Times New Roman"/>
          <w:sz w:val="28"/>
          <w:szCs w:val="28"/>
        </w:rPr>
        <w:t xml:space="preserve"> фактического назначения, их площади и протяженности указанной общей границы, а также иных требований настоящих Правил</w:t>
      </w:r>
      <w:r>
        <w:rPr>
          <w:rFonts w:ascii="Times New Roman" w:hAnsi="Times New Roman"/>
          <w:sz w:val="28"/>
          <w:szCs w:val="28"/>
        </w:rPr>
        <w:t>.</w:t>
      </w:r>
    </w:p>
    <w:p w14:paraId="23E28D01" w14:textId="2E9FB3A3" w:rsidR="002B7743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55374">
        <w:rPr>
          <w:rFonts w:ascii="Times New Roman" w:hAnsi="Times New Roman"/>
          <w:sz w:val="28"/>
          <w:szCs w:val="28"/>
        </w:rPr>
        <w:t xml:space="preserve">. При определении границ прилегающих территорий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устанавливаются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максимальное расстояние от внутренней части границ прилегающей территории до внешней части границ прилегающей территории (далее соответственно - максимальное расстояние</w:t>
      </w:r>
      <w:r w:rsidR="009F3E17">
        <w:rPr>
          <w:rFonts w:ascii="Times New Roman" w:hAnsi="Times New Roman"/>
          <w:sz w:val="28"/>
          <w:szCs w:val="28"/>
        </w:rPr>
        <w:t>). Максимальное расстояние может быть установлено</w:t>
      </w:r>
      <w:r>
        <w:rPr>
          <w:rFonts w:ascii="Times New Roman" w:hAnsi="Times New Roman"/>
          <w:sz w:val="28"/>
          <w:szCs w:val="28"/>
        </w:rPr>
        <w:t xml:space="preserve"> дифференцированно для различных видов прилегающих территорий.</w:t>
      </w:r>
    </w:p>
    <w:p w14:paraId="454834C8" w14:textId="43B79EB0" w:rsidR="002B7743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10.2.25.4. </w:t>
      </w:r>
      <w:r w:rsidRPr="00B55374">
        <w:rPr>
          <w:rFonts w:ascii="Times New Roman" w:hAnsi="Times New Roman"/>
          <w:sz w:val="28"/>
          <w:szCs w:val="28"/>
        </w:rPr>
        <w:t xml:space="preserve">При определении границ прилегающих территорий </w:t>
      </w:r>
      <w:r>
        <w:rPr>
          <w:rFonts w:ascii="Times New Roman" w:hAnsi="Times New Roman"/>
          <w:sz w:val="28"/>
          <w:szCs w:val="28"/>
        </w:rPr>
        <w:t xml:space="preserve">             учитываются следующие ограничения:              </w:t>
      </w:r>
    </w:p>
    <w:p w14:paraId="7E1DB930" w14:textId="288759C5" w:rsidR="002B7743" w:rsidRPr="0013529E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3529E">
        <w:rPr>
          <w:rFonts w:ascii="Times New Roman" w:hAnsi="Times New Roman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      территории; в том числе границы, имеющие один замкнутый контур или два непересекающихся замкнутых контура;</w:t>
      </w:r>
    </w:p>
    <w:p w14:paraId="55567327" w14:textId="77777777" w:rsidR="002B7743" w:rsidRPr="00D24BA0" w:rsidRDefault="002B7743" w:rsidP="002B774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2) установление общей прилегающей территории для двух и более </w:t>
      </w:r>
      <w:r>
        <w:rPr>
          <w:sz w:val="28"/>
          <w:szCs w:val="28"/>
        </w:rPr>
        <w:t xml:space="preserve"> </w:t>
      </w:r>
      <w:r w:rsidRPr="00D24BA0">
        <w:rPr>
          <w:sz w:val="28"/>
          <w:szCs w:val="28"/>
        </w:rPr>
        <w:t xml:space="preserve">зданий, строений, сооружений, земельных участков, за исключением случаев, когда строение или сооружение, в том числе объект коммунальной </w:t>
      </w:r>
      <w:r>
        <w:rPr>
          <w:sz w:val="28"/>
          <w:szCs w:val="28"/>
        </w:rPr>
        <w:t xml:space="preserve">            </w:t>
      </w:r>
      <w:r w:rsidRPr="00D24BA0">
        <w:rPr>
          <w:sz w:val="28"/>
          <w:szCs w:val="28"/>
        </w:rPr>
        <w:t xml:space="preserve">инфраструктуры, обеспечивает исключительно функционирование другого здания, строения, сооружения, земельного </w:t>
      </w:r>
      <w:proofErr w:type="gramStart"/>
      <w:r w:rsidRPr="00D24BA0">
        <w:rPr>
          <w:sz w:val="28"/>
          <w:szCs w:val="28"/>
        </w:rPr>
        <w:t>участка</w:t>
      </w:r>
      <w:proofErr w:type="gramEnd"/>
      <w:r w:rsidRPr="00D24BA0">
        <w:rPr>
          <w:sz w:val="28"/>
          <w:szCs w:val="28"/>
        </w:rPr>
        <w:t xml:space="preserve"> в отношении которого </w:t>
      </w:r>
      <w:r>
        <w:rPr>
          <w:sz w:val="28"/>
          <w:szCs w:val="28"/>
        </w:rPr>
        <w:t xml:space="preserve"> </w:t>
      </w:r>
      <w:r w:rsidRPr="00D24BA0">
        <w:rPr>
          <w:sz w:val="28"/>
          <w:szCs w:val="28"/>
        </w:rPr>
        <w:t>определяются границы прилегающей территории, не допускается;</w:t>
      </w:r>
    </w:p>
    <w:p w14:paraId="708C7DCD" w14:textId="77777777" w:rsidR="002B7743" w:rsidRPr="00D24BA0" w:rsidRDefault="002B7743" w:rsidP="002B774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3) пересечение границ прилегающих территорий, за исключением </w:t>
      </w:r>
      <w:r>
        <w:rPr>
          <w:sz w:val="28"/>
          <w:szCs w:val="28"/>
        </w:rPr>
        <w:t xml:space="preserve">  </w:t>
      </w:r>
      <w:r w:rsidRPr="00D24BA0">
        <w:rPr>
          <w:sz w:val="28"/>
          <w:szCs w:val="28"/>
        </w:rPr>
        <w:t>случаев установления общих, смежных границ прилегающих территорий, не допускается;</w:t>
      </w:r>
    </w:p>
    <w:p w14:paraId="58C30B1F" w14:textId="77777777" w:rsidR="002B7743" w:rsidRPr="00D24BA0" w:rsidRDefault="002B7743" w:rsidP="002B774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4D8E8299" w14:textId="77777777" w:rsidR="002B7743" w:rsidRPr="00D24BA0" w:rsidRDefault="002B7743" w:rsidP="002B774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</w:r>
      <w:proofErr w:type="gramStart"/>
      <w:r w:rsidRPr="00D24BA0">
        <w:rPr>
          <w:sz w:val="28"/>
          <w:szCs w:val="28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</w:t>
      </w:r>
      <w:r>
        <w:rPr>
          <w:sz w:val="28"/>
          <w:szCs w:val="28"/>
        </w:rPr>
        <w:t xml:space="preserve">             </w:t>
      </w:r>
      <w:r w:rsidRPr="00D24BA0">
        <w:rPr>
          <w:sz w:val="28"/>
          <w:szCs w:val="28"/>
        </w:rPr>
        <w:t>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Pr="00D24BA0">
        <w:rPr>
          <w:sz w:val="28"/>
          <w:szCs w:val="28"/>
        </w:rPr>
        <w:t xml:space="preserve"> смежные (общие) границы с другими прилегающими </w:t>
      </w:r>
      <w:r>
        <w:rPr>
          <w:sz w:val="28"/>
          <w:szCs w:val="28"/>
        </w:rPr>
        <w:t xml:space="preserve">          </w:t>
      </w:r>
      <w:r w:rsidRPr="00D24BA0">
        <w:rPr>
          <w:sz w:val="28"/>
          <w:szCs w:val="28"/>
        </w:rPr>
        <w:t xml:space="preserve">территориями (для исключения вклинивания, </w:t>
      </w:r>
      <w:proofErr w:type="spellStart"/>
      <w:r w:rsidRPr="00D24BA0">
        <w:rPr>
          <w:sz w:val="28"/>
          <w:szCs w:val="28"/>
        </w:rPr>
        <w:t>вкрапливания</w:t>
      </w:r>
      <w:proofErr w:type="spellEnd"/>
      <w:r w:rsidRPr="00D24BA0">
        <w:rPr>
          <w:sz w:val="28"/>
          <w:szCs w:val="28"/>
        </w:rPr>
        <w:t xml:space="preserve">, изломанности границ, чересполосицы при определении границ прилегающих территорий и соответствующих территорий общего пользования, которые будут </w:t>
      </w:r>
      <w:r>
        <w:rPr>
          <w:sz w:val="28"/>
          <w:szCs w:val="28"/>
        </w:rPr>
        <w:t xml:space="preserve">             </w:t>
      </w:r>
      <w:r w:rsidRPr="00D24BA0">
        <w:rPr>
          <w:sz w:val="28"/>
          <w:szCs w:val="28"/>
        </w:rPr>
        <w:t>находиться за границами таких территорий).</w:t>
      </w:r>
    </w:p>
    <w:p w14:paraId="6F34F55B" w14:textId="13AFE697" w:rsidR="002B7743" w:rsidRPr="00B55374" w:rsidRDefault="002B7743" w:rsidP="002B774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55374">
        <w:rPr>
          <w:rFonts w:ascii="Times New Roman" w:hAnsi="Times New Roman"/>
          <w:sz w:val="28"/>
          <w:szCs w:val="28"/>
        </w:rPr>
        <w:t xml:space="preserve">. </w:t>
      </w:r>
      <w:r w:rsidRPr="00B55374">
        <w:rPr>
          <w:rFonts w:ascii="Times New Roman" w:hAnsi="Times New Roman"/>
          <w:bCs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14:paraId="5DB592BA" w14:textId="77777777" w:rsidR="002B7743" w:rsidRPr="00B55374" w:rsidRDefault="002B7743" w:rsidP="002B774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lastRenderedPageBreak/>
        <w:t>1) пешеходные коммуникации, в том числе тротуары, аллеи, дорожки, тропинки;</w:t>
      </w:r>
    </w:p>
    <w:p w14:paraId="19CACE5A" w14:textId="77777777" w:rsidR="002B7743" w:rsidRPr="00B55374" w:rsidRDefault="002B7743" w:rsidP="002B774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>2) палисадники, клумбы;</w:t>
      </w:r>
    </w:p>
    <w:p w14:paraId="145B11F0" w14:textId="77777777" w:rsidR="002B7743" w:rsidRPr="00B55374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</w:t>
      </w:r>
      <w:proofErr w:type="gramStart"/>
      <w:r w:rsidRPr="00B55374">
        <w:rPr>
          <w:rFonts w:ascii="Times New Roman" w:hAnsi="Times New Roman"/>
          <w:bCs/>
          <w:sz w:val="28"/>
          <w:szCs w:val="28"/>
        </w:rPr>
        <w:t>территорий</w:t>
      </w:r>
      <w:proofErr w:type="gramEnd"/>
      <w:r w:rsidRPr="00B55374">
        <w:rPr>
          <w:rFonts w:ascii="Times New Roman" w:hAnsi="Times New Roman"/>
          <w:bCs/>
          <w:sz w:val="28"/>
          <w:szCs w:val="28"/>
        </w:rPr>
        <w:t xml:space="preserve"> содержание которых является обязанностью правообладателя в соответствии с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CBE35B" w14:textId="3FBB4AAF" w:rsidR="002B7743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B553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Максимальное расстояние прилегающих территорий для      земельных участков, на которых отсутствуют объекты недвижимости,           земельных участков, на которых находятся объекты индивидуального        жилищного строительства, нежилые здания, строения, сооружения -         составляет 20 метров </w:t>
      </w:r>
      <w:r w:rsidRPr="00A21903">
        <w:rPr>
          <w:rFonts w:ascii="Times New Roman" w:hAnsi="Times New Roman"/>
          <w:sz w:val="28"/>
          <w:szCs w:val="28"/>
        </w:rPr>
        <w:t xml:space="preserve">(за исключением случаев,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903">
        <w:rPr>
          <w:rFonts w:ascii="Times New Roman" w:hAnsi="Times New Roman"/>
          <w:sz w:val="28"/>
          <w:szCs w:val="28"/>
        </w:rPr>
        <w:t xml:space="preserve">когда фактически максимальное расстояние </w:t>
      </w:r>
      <w:r>
        <w:rPr>
          <w:rFonts w:ascii="Times New Roman" w:hAnsi="Times New Roman"/>
          <w:sz w:val="28"/>
          <w:szCs w:val="28"/>
        </w:rPr>
        <w:t>менее</w:t>
      </w:r>
      <w:r w:rsidRPr="00A21903">
        <w:rPr>
          <w:rFonts w:ascii="Times New Roman" w:hAnsi="Times New Roman"/>
          <w:sz w:val="28"/>
          <w:szCs w:val="28"/>
        </w:rPr>
        <w:t xml:space="preserve"> 20 метров, тогда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21903">
        <w:rPr>
          <w:rFonts w:ascii="Times New Roman" w:hAnsi="Times New Roman"/>
          <w:sz w:val="28"/>
          <w:szCs w:val="28"/>
        </w:rPr>
        <w:t>максимальное расстояние принимается до обочины дороги)</w:t>
      </w:r>
      <w:r>
        <w:rPr>
          <w:rFonts w:ascii="Times New Roman" w:hAnsi="Times New Roman"/>
          <w:sz w:val="28"/>
          <w:szCs w:val="28"/>
        </w:rPr>
        <w:t>.</w:t>
      </w:r>
    </w:p>
    <w:p w14:paraId="1CDDD242" w14:textId="77777777" w:rsidR="002B7743" w:rsidRPr="00A21903" w:rsidRDefault="002B7743" w:rsidP="002B774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земельный участок не образован или границы его        местоположения не уточнены, то максимальное расстояние от ограждения, а в случае отсутствия ограждения по периметру от границ здания, составляет - 20 метров </w:t>
      </w:r>
      <w:r w:rsidRPr="00A21903">
        <w:rPr>
          <w:rFonts w:ascii="Times New Roman" w:hAnsi="Times New Roman"/>
          <w:sz w:val="28"/>
          <w:szCs w:val="28"/>
        </w:rPr>
        <w:t xml:space="preserve">(за исключением случаев, когда фактически максимальное расстояние </w:t>
      </w:r>
      <w:r>
        <w:rPr>
          <w:rFonts w:ascii="Times New Roman" w:hAnsi="Times New Roman"/>
          <w:sz w:val="28"/>
          <w:szCs w:val="28"/>
        </w:rPr>
        <w:t>менее</w:t>
      </w:r>
      <w:r w:rsidRPr="00A21903">
        <w:rPr>
          <w:rFonts w:ascii="Times New Roman" w:hAnsi="Times New Roman"/>
          <w:sz w:val="28"/>
          <w:szCs w:val="28"/>
        </w:rPr>
        <w:t xml:space="preserve"> 20 метров, тогда максимальное расстояние принимается до обочины дороги)</w:t>
      </w:r>
      <w:r>
        <w:rPr>
          <w:rFonts w:ascii="Times New Roman" w:hAnsi="Times New Roman"/>
          <w:sz w:val="28"/>
          <w:szCs w:val="28"/>
        </w:rPr>
        <w:t>.</w:t>
      </w:r>
    </w:p>
    <w:p w14:paraId="04D7EA4C" w14:textId="7B3F1341" w:rsidR="002B7743" w:rsidRDefault="002B7743" w:rsidP="007E4E7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10.2.25.7.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 ответственных за эксплуатацию зданий, строений, сооружений путем размещения утвержденных правил благоустройства и санитарного содержания территории Мичуринского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официальном </w:t>
      </w:r>
      <w:proofErr w:type="spellStart"/>
      <w:r w:rsidRPr="0036640B">
        <w:rPr>
          <w:rFonts w:ascii="Times New Roman" w:hAnsi="Times New Roman" w:cs="Times New Roman"/>
          <w:sz w:val="28"/>
          <w:szCs w:val="28"/>
        </w:rPr>
        <w:t>Интернер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-портале администрации Мичуринского</w:t>
      </w:r>
      <w:r w:rsidRPr="003664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640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6640B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8" w:history="1">
        <w:r w:rsidRPr="008C44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Mihurinskoesel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44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BC7B429" w14:textId="3A1282D7" w:rsidR="002B7743" w:rsidRPr="0036640B" w:rsidRDefault="007E4E74" w:rsidP="007E4E7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E0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 10 дополнить пунктом 10.4.1</w:t>
      </w:r>
      <w:r w:rsidR="002B7743" w:rsidRPr="0036640B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 </w:t>
      </w:r>
    </w:p>
    <w:p w14:paraId="7A2FAC34" w14:textId="77777777" w:rsidR="007E4E74" w:rsidRDefault="007E4E74" w:rsidP="007E4E7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«10.4.1</w:t>
      </w:r>
      <w:r w:rsidR="002B7743" w:rsidRPr="0036640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B7743" w:rsidRPr="0036640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накопления».</w:t>
      </w:r>
    </w:p>
    <w:p w14:paraId="3AF4B731" w14:textId="22D4021C" w:rsidR="00793279" w:rsidRPr="007E4E74" w:rsidRDefault="007E4E74" w:rsidP="007E4E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4D80" w:rsidRPr="00F55E01">
        <w:rPr>
          <w:rFonts w:ascii="Times New Roman" w:hAnsi="Times New Roman" w:cs="Times New Roman"/>
          <w:sz w:val="28"/>
          <w:szCs w:val="28"/>
        </w:rPr>
        <w:t xml:space="preserve"> </w:t>
      </w:r>
      <w:r w:rsidR="00793279" w:rsidRPr="00793279">
        <w:rPr>
          <w:rFonts w:ascii="Times New Roman" w:hAnsi="Times New Roman" w:cs="Times New Roman"/>
          <w:sz w:val="28"/>
          <w:szCs w:val="28"/>
        </w:rPr>
        <w:t>2</w:t>
      </w:r>
      <w:r w:rsidR="00771070" w:rsidRPr="00F55E01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771070" w:rsidRPr="00F55E01">
        <w:rPr>
          <w:rFonts w:ascii="Times New Roman" w:hAnsi="Times New Roman" w:cs="Times New Roman"/>
          <w:bCs/>
          <w:spacing w:val="-7"/>
          <w:w w:val="108"/>
          <w:sz w:val="28"/>
          <w:szCs w:val="28"/>
        </w:rPr>
        <w:t>Поручить администрации Мичуринского сельского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поселения Динского района (Иванов):</w:t>
      </w:r>
    </w:p>
    <w:p w14:paraId="5924B7CE" w14:textId="46B0CD31" w:rsidR="00793279" w:rsidRPr="00793279" w:rsidRDefault="00793279" w:rsidP="007E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502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</w:t>
      </w:r>
      <w:proofErr w:type="gram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E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4E74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proofErr w:type="spellEnd"/>
      <w:r w:rsidRPr="007E4E74">
        <w:rPr>
          <w:rFonts w:ascii="Times New Roman" w:hAnsi="Times New Roman" w:cs="Times New Roman"/>
          <w:sz w:val="28"/>
          <w:szCs w:val="28"/>
        </w:rPr>
        <w:t>|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7E4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C2DFA" w14:textId="77777777" w:rsid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</w:t>
      </w:r>
      <w:r w:rsidR="00634364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в средствах массовой информации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.</w:t>
      </w:r>
    </w:p>
    <w:p w14:paraId="186CCF5A" w14:textId="77777777" w:rsidR="00771070" w:rsidRP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7710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1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771070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на депутатскую комиссию  Совета по </w:t>
      </w:r>
      <w:r w:rsidR="00031041">
        <w:rPr>
          <w:rFonts w:ascii="Times New Roman" w:hAnsi="Times New Roman" w:cs="Times New Roman"/>
          <w:sz w:val="28"/>
          <w:szCs w:val="28"/>
        </w:rPr>
        <w:t>аграрной политике, землеустройству, градостроительной, архитектурной</w:t>
      </w:r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031041">
        <w:rPr>
          <w:rFonts w:ascii="Times New Roman" w:hAnsi="Times New Roman" w:cs="Times New Roman"/>
          <w:sz w:val="28"/>
          <w:szCs w:val="28"/>
        </w:rPr>
        <w:t>деятельности (Елистратова</w:t>
      </w:r>
      <w:r w:rsidR="00771070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  <w:r w:rsidR="00740502">
        <w:rPr>
          <w:rFonts w:ascii="Times New Roman" w:hAnsi="Times New Roman" w:cs="Times New Roman"/>
          <w:sz w:val="28"/>
          <w:szCs w:val="28"/>
        </w:rPr>
        <w:t>.</w:t>
      </w:r>
    </w:p>
    <w:p w14:paraId="215B692B" w14:textId="77777777" w:rsidR="00771070" w:rsidRDefault="00144D80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0502">
        <w:rPr>
          <w:rFonts w:ascii="Times New Roman" w:hAnsi="Times New Roman" w:cs="Times New Roman"/>
          <w:sz w:val="28"/>
          <w:szCs w:val="28"/>
        </w:rPr>
        <w:t xml:space="preserve">    </w:t>
      </w:r>
      <w:r w:rsidR="00793279" w:rsidRPr="00793279">
        <w:rPr>
          <w:rFonts w:ascii="Times New Roman" w:hAnsi="Times New Roman" w:cs="Times New Roman"/>
          <w:sz w:val="28"/>
          <w:szCs w:val="28"/>
        </w:rPr>
        <w:t>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14:paraId="4ADE564F" w14:textId="77777777"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1FDAC" w14:textId="77777777"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8D9BAF" w14:textId="77777777"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В.Ю. Ивано</w:t>
      </w:r>
      <w:r w:rsidR="00634364">
        <w:rPr>
          <w:rFonts w:ascii="Times New Roman" w:hAnsi="Times New Roman" w:cs="Times New Roman"/>
          <w:sz w:val="28"/>
          <w:szCs w:val="28"/>
        </w:rPr>
        <w:t>в</w:t>
      </w:r>
    </w:p>
    <w:p w14:paraId="4E9A4724" w14:textId="77777777"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7FD42" w14:textId="77777777"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B83E6" w14:textId="77777777"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60EFEDDD" w14:textId="77777777" w:rsidR="00F70C94" w:rsidRPr="00DF3EED" w:rsidRDefault="00F70C94">
      <w:pPr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B852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3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225E2"/>
    <w:multiLevelType w:val="multilevel"/>
    <w:tmpl w:val="0D829B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ED"/>
    <w:rsid w:val="00001262"/>
    <w:rsid w:val="00016667"/>
    <w:rsid w:val="000209B5"/>
    <w:rsid w:val="00031041"/>
    <w:rsid w:val="00041731"/>
    <w:rsid w:val="00043FAD"/>
    <w:rsid w:val="00073262"/>
    <w:rsid w:val="000A6E36"/>
    <w:rsid w:val="000B3372"/>
    <w:rsid w:val="000C6194"/>
    <w:rsid w:val="000D727B"/>
    <w:rsid w:val="000F6029"/>
    <w:rsid w:val="000F7FBE"/>
    <w:rsid w:val="001243A8"/>
    <w:rsid w:val="00124924"/>
    <w:rsid w:val="00137618"/>
    <w:rsid w:val="00142C78"/>
    <w:rsid w:val="00144D80"/>
    <w:rsid w:val="00151A4B"/>
    <w:rsid w:val="0018161F"/>
    <w:rsid w:val="001A042A"/>
    <w:rsid w:val="001B3878"/>
    <w:rsid w:val="001D1EB8"/>
    <w:rsid w:val="001F6F6A"/>
    <w:rsid w:val="002101D7"/>
    <w:rsid w:val="00240421"/>
    <w:rsid w:val="00256902"/>
    <w:rsid w:val="00256B82"/>
    <w:rsid w:val="00281C9C"/>
    <w:rsid w:val="002B7743"/>
    <w:rsid w:val="002B7E05"/>
    <w:rsid w:val="002D01FC"/>
    <w:rsid w:val="002E1903"/>
    <w:rsid w:val="00313203"/>
    <w:rsid w:val="00363936"/>
    <w:rsid w:val="00367FE6"/>
    <w:rsid w:val="003A544C"/>
    <w:rsid w:val="003B4698"/>
    <w:rsid w:val="003B4A92"/>
    <w:rsid w:val="003F1658"/>
    <w:rsid w:val="00411776"/>
    <w:rsid w:val="0042762C"/>
    <w:rsid w:val="004305CA"/>
    <w:rsid w:val="00466A59"/>
    <w:rsid w:val="004702A0"/>
    <w:rsid w:val="0047459F"/>
    <w:rsid w:val="00475EB9"/>
    <w:rsid w:val="004B762F"/>
    <w:rsid w:val="004B78FD"/>
    <w:rsid w:val="00515946"/>
    <w:rsid w:val="005175E9"/>
    <w:rsid w:val="00527EC6"/>
    <w:rsid w:val="00564866"/>
    <w:rsid w:val="0058352C"/>
    <w:rsid w:val="005A0EC0"/>
    <w:rsid w:val="005B4953"/>
    <w:rsid w:val="005D2850"/>
    <w:rsid w:val="005F660E"/>
    <w:rsid w:val="006177E7"/>
    <w:rsid w:val="00621D5F"/>
    <w:rsid w:val="00626E20"/>
    <w:rsid w:val="00634364"/>
    <w:rsid w:val="00640528"/>
    <w:rsid w:val="00697C9F"/>
    <w:rsid w:val="006A13AC"/>
    <w:rsid w:val="006B3D96"/>
    <w:rsid w:val="006C14F0"/>
    <w:rsid w:val="006C5222"/>
    <w:rsid w:val="006C7929"/>
    <w:rsid w:val="006D7CD9"/>
    <w:rsid w:val="006E1BD0"/>
    <w:rsid w:val="006E3AC2"/>
    <w:rsid w:val="00724DE8"/>
    <w:rsid w:val="00740502"/>
    <w:rsid w:val="007636C4"/>
    <w:rsid w:val="00771070"/>
    <w:rsid w:val="007924AB"/>
    <w:rsid w:val="00793279"/>
    <w:rsid w:val="007E4E74"/>
    <w:rsid w:val="00843F0E"/>
    <w:rsid w:val="00847087"/>
    <w:rsid w:val="008743E0"/>
    <w:rsid w:val="00887A4B"/>
    <w:rsid w:val="008A03CB"/>
    <w:rsid w:val="008B51DE"/>
    <w:rsid w:val="008C2E6D"/>
    <w:rsid w:val="008D2426"/>
    <w:rsid w:val="008F300C"/>
    <w:rsid w:val="00903C1F"/>
    <w:rsid w:val="0090541C"/>
    <w:rsid w:val="009073E7"/>
    <w:rsid w:val="009531DE"/>
    <w:rsid w:val="009D2829"/>
    <w:rsid w:val="009D3D67"/>
    <w:rsid w:val="009F137E"/>
    <w:rsid w:val="009F3681"/>
    <w:rsid w:val="009F3E17"/>
    <w:rsid w:val="00A0545B"/>
    <w:rsid w:val="00A12526"/>
    <w:rsid w:val="00A36AB6"/>
    <w:rsid w:val="00A50507"/>
    <w:rsid w:val="00A61FA9"/>
    <w:rsid w:val="00AE2E91"/>
    <w:rsid w:val="00B05D0E"/>
    <w:rsid w:val="00B121FC"/>
    <w:rsid w:val="00B20822"/>
    <w:rsid w:val="00B71C36"/>
    <w:rsid w:val="00B74B9E"/>
    <w:rsid w:val="00B85286"/>
    <w:rsid w:val="00B8631C"/>
    <w:rsid w:val="00BE306A"/>
    <w:rsid w:val="00C22CC9"/>
    <w:rsid w:val="00C232E7"/>
    <w:rsid w:val="00C241B6"/>
    <w:rsid w:val="00C42000"/>
    <w:rsid w:val="00C87626"/>
    <w:rsid w:val="00CC6BAA"/>
    <w:rsid w:val="00CD239B"/>
    <w:rsid w:val="00CF777C"/>
    <w:rsid w:val="00D02984"/>
    <w:rsid w:val="00D03EDA"/>
    <w:rsid w:val="00D17CC1"/>
    <w:rsid w:val="00D526FC"/>
    <w:rsid w:val="00D6555F"/>
    <w:rsid w:val="00DA144A"/>
    <w:rsid w:val="00DA195D"/>
    <w:rsid w:val="00DB049E"/>
    <w:rsid w:val="00DD08B7"/>
    <w:rsid w:val="00DF0354"/>
    <w:rsid w:val="00DF3EED"/>
    <w:rsid w:val="00E11BD5"/>
    <w:rsid w:val="00E567BA"/>
    <w:rsid w:val="00E72780"/>
    <w:rsid w:val="00EA2EBC"/>
    <w:rsid w:val="00EB4DCF"/>
    <w:rsid w:val="00ED51A8"/>
    <w:rsid w:val="00EE3C16"/>
    <w:rsid w:val="00EF731F"/>
    <w:rsid w:val="00F22A7A"/>
    <w:rsid w:val="00F311B9"/>
    <w:rsid w:val="00F41BF8"/>
    <w:rsid w:val="00F55E01"/>
    <w:rsid w:val="00F70C94"/>
    <w:rsid w:val="00FA1847"/>
    <w:rsid w:val="00FA2F3B"/>
    <w:rsid w:val="00FC0412"/>
    <w:rsid w:val="00FC10E6"/>
    <w:rsid w:val="00FC39F0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3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paragraph" w:styleId="1">
    <w:name w:val="heading 1"/>
    <w:basedOn w:val="a"/>
    <w:link w:val="10"/>
    <w:uiPriority w:val="9"/>
    <w:qFormat/>
    <w:rsid w:val="003B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144D80"/>
    <w:rPr>
      <w:i/>
      <w:iCs/>
    </w:rPr>
  </w:style>
  <w:style w:type="paragraph" w:customStyle="1" w:styleId="aa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DB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DB049E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DB04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4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hurinskoesel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B4A3-B299-444E-B1CE-E051C7BE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104</cp:revision>
  <cp:lastPrinted>2019-11-25T11:39:00Z</cp:lastPrinted>
  <dcterms:created xsi:type="dcterms:W3CDTF">2014-11-18T09:47:00Z</dcterms:created>
  <dcterms:modified xsi:type="dcterms:W3CDTF">2019-11-25T11:46:00Z</dcterms:modified>
</cp:coreProperties>
</file>