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B8" w:rsidRDefault="00131DCA" w:rsidP="00B90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DC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0B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1DCA" w:rsidRPr="00393795" w:rsidRDefault="00B900B8" w:rsidP="00B900B8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ПРОЕКТ</w:t>
      </w: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31DCA">
        <w:rPr>
          <w:rFonts w:ascii="Times New Roman" w:hAnsi="Times New Roman" w:cs="Times New Roman"/>
          <w:color w:val="0000FF"/>
          <w:sz w:val="28"/>
          <w:szCs w:val="28"/>
        </w:rPr>
        <w:t>АДМИНИСТРАЦИЯ МИЧУРИНСКОГО СЕЛЬСКОГО ПОСЕЛЕНИЯ</w:t>
      </w: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131DCA"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DCA" w:rsidRPr="00131DCA" w:rsidRDefault="00131DCA" w:rsidP="00131DCA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</w:pPr>
      <w:r w:rsidRPr="00131DCA">
        <w:rPr>
          <w:rFonts w:ascii="Times New Roman" w:hAnsi="Times New Roman" w:cs="Times New Roman"/>
          <w:b w:val="0"/>
          <w:bCs w:val="0"/>
          <w:color w:val="0000FF"/>
          <w:sz w:val="28"/>
          <w:szCs w:val="28"/>
        </w:rPr>
        <w:t>ПОСТАНОВЛЕНИЕ</w:t>
      </w: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31DCA" w:rsidRPr="00131DCA" w:rsidRDefault="00131DCA" w:rsidP="00131DCA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31DCA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2C4460">
        <w:rPr>
          <w:rFonts w:ascii="Times New Roman" w:hAnsi="Times New Roman" w:cs="Times New Roman"/>
          <w:color w:val="0000FF"/>
          <w:sz w:val="28"/>
          <w:szCs w:val="28"/>
        </w:rPr>
        <w:t>о</w:t>
      </w:r>
      <w:r w:rsidRPr="00131DCA">
        <w:rPr>
          <w:rFonts w:ascii="Times New Roman" w:hAnsi="Times New Roman" w:cs="Times New Roman"/>
          <w:color w:val="0000FF"/>
          <w:sz w:val="28"/>
          <w:szCs w:val="28"/>
        </w:rPr>
        <w:t>т</w:t>
      </w:r>
      <w:r w:rsidR="00B900B8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______</w:t>
      </w:r>
      <w:r w:rsidR="002C446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131DCA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r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     </w:t>
      </w:r>
      <w:r w:rsidR="00B900B8">
        <w:rPr>
          <w:rFonts w:ascii="Times New Roman" w:hAnsi="Times New Roman" w:cs="Times New Roman"/>
          <w:color w:val="0000FF"/>
          <w:sz w:val="28"/>
          <w:szCs w:val="28"/>
        </w:rPr>
        <w:t xml:space="preserve">  №_______</w:t>
      </w:r>
    </w:p>
    <w:p w:rsidR="00131DCA" w:rsidRPr="00131DCA" w:rsidRDefault="00131DCA" w:rsidP="00131DC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131DCA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</w:t>
      </w:r>
      <w:r w:rsidRPr="00131DCA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131DCA" w:rsidRPr="00131DCA" w:rsidRDefault="00131DCA" w:rsidP="0013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DCA" w:rsidRPr="00131DCA" w:rsidRDefault="00577A4B" w:rsidP="00131DCA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Мичуринского сельского поселения от 04.09.2019 № 9 «</w:t>
      </w:r>
      <w:r w:rsidR="00131DCA" w:rsidRPr="00131DC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131DCA" w:rsidRPr="00131DCA" w:rsidRDefault="00131DCA" w:rsidP="00131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CA">
        <w:rPr>
          <w:rFonts w:ascii="Times New Roman" w:hAnsi="Times New Roman" w:cs="Times New Roman"/>
          <w:b/>
          <w:sz w:val="28"/>
          <w:szCs w:val="28"/>
        </w:rPr>
        <w:t xml:space="preserve">администрации Мичуринского сельского поселения </w:t>
      </w:r>
      <w:proofErr w:type="spellStart"/>
      <w:r w:rsidRPr="00131DCA"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 w:rsidRPr="00131D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DCA" w:rsidRPr="00131DCA" w:rsidRDefault="00131DCA" w:rsidP="00131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CA">
        <w:rPr>
          <w:rFonts w:ascii="Times New Roman" w:hAnsi="Times New Roman" w:cs="Times New Roman"/>
          <w:b/>
          <w:sz w:val="28"/>
          <w:szCs w:val="28"/>
        </w:rPr>
        <w:t xml:space="preserve">района предоставления муниципальной услуги </w:t>
      </w:r>
    </w:p>
    <w:p w:rsidR="00131DCA" w:rsidRPr="00131DCA" w:rsidRDefault="00131DCA" w:rsidP="00131D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DCA">
        <w:rPr>
          <w:rFonts w:ascii="Times New Roman" w:hAnsi="Times New Roman" w:cs="Times New Roman"/>
          <w:b/>
          <w:sz w:val="28"/>
          <w:szCs w:val="28"/>
        </w:rPr>
        <w:t>«Присвоение, изменение и аннулирование адресов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31DCA" w:rsidRPr="00131DCA" w:rsidRDefault="00131DCA" w:rsidP="00131DCA">
      <w:pPr>
        <w:pStyle w:val="1"/>
        <w:spacing w:before="0" w:after="0"/>
        <w:rPr>
          <w:rFonts w:ascii="Times New Roman" w:eastAsia="Microsoft YaHei" w:hAnsi="Times New Roman" w:cs="Times New Roman"/>
          <w:b w:val="0"/>
          <w:bCs w:val="0"/>
          <w:kern w:val="3"/>
          <w:sz w:val="28"/>
          <w:szCs w:val="28"/>
          <w:lang w:eastAsia="zh-CN" w:bidi="hi-IN"/>
        </w:rPr>
      </w:pPr>
    </w:p>
    <w:p w:rsidR="00131DCA" w:rsidRPr="00131DCA" w:rsidRDefault="00131DCA" w:rsidP="00131DCA">
      <w:pPr>
        <w:spacing w:after="0" w:line="240" w:lineRule="auto"/>
        <w:ind w:left="993" w:right="991"/>
        <w:jc w:val="center"/>
        <w:rPr>
          <w:rFonts w:ascii="Times New Roman" w:hAnsi="Times New Roman" w:cs="Times New Roman"/>
          <w:sz w:val="28"/>
          <w:szCs w:val="28"/>
        </w:rPr>
      </w:pPr>
    </w:p>
    <w:p w:rsidR="00131DCA" w:rsidRPr="00131DCA" w:rsidRDefault="00131DCA" w:rsidP="00131DCA">
      <w:pPr>
        <w:pStyle w:val="a8"/>
        <w:ind w:left="0" w:firstLine="0"/>
        <w:rPr>
          <w:szCs w:val="28"/>
        </w:rPr>
      </w:pPr>
    </w:p>
    <w:p w:rsidR="00131DCA" w:rsidRPr="00131DCA" w:rsidRDefault="00131DCA" w:rsidP="00131DCA">
      <w:pPr>
        <w:pStyle w:val="a8"/>
        <w:tabs>
          <w:tab w:val="left" w:pos="1134"/>
        </w:tabs>
        <w:ind w:left="0" w:right="0" w:firstLine="709"/>
        <w:rPr>
          <w:szCs w:val="28"/>
        </w:rPr>
      </w:pPr>
      <w:proofErr w:type="gramStart"/>
      <w:r w:rsidRPr="00131DCA">
        <w:rPr>
          <w:szCs w:val="28"/>
        </w:rPr>
        <w:t xml:space="preserve">В соответствии с </w:t>
      </w:r>
      <w:r w:rsidR="00577A4B">
        <w:rPr>
          <w:szCs w:val="28"/>
        </w:rPr>
        <w:t xml:space="preserve">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131DCA">
        <w:rPr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27.07.2010 № 210-ФЗ «Об организации предоставления государственных и муниципальных услуг», постановлением Правительства РФ от 16.05.2011 № 373 «О разработке и утверждении административных регламентов осуществления государственного контроля (надзора) и административных</w:t>
      </w:r>
      <w:proofErr w:type="gramEnd"/>
      <w:r w:rsidRPr="00131DCA">
        <w:rPr>
          <w:szCs w:val="28"/>
        </w:rPr>
        <w:t xml:space="preserve"> регламентов предоставления государственных услуг», </w:t>
      </w:r>
      <w:r w:rsidR="00577A4B">
        <w:rPr>
          <w:szCs w:val="28"/>
        </w:rPr>
        <w:t xml:space="preserve">распоряжением Правительства Российской Федерации от 31.01.2017 № 147-р « О целевых моделях упрощения процедур ведения бизнеса и повышения инвестиционной привлекательности субъектов Российской Федерации», </w:t>
      </w:r>
      <w:r w:rsidRPr="00131DCA">
        <w:rPr>
          <w:szCs w:val="28"/>
        </w:rPr>
        <w:t xml:space="preserve">руководствуясь Уставом  Мичуринского сельского поселения </w:t>
      </w:r>
      <w:proofErr w:type="spellStart"/>
      <w:r w:rsidRPr="00131DCA">
        <w:rPr>
          <w:szCs w:val="28"/>
        </w:rPr>
        <w:t>Динского</w:t>
      </w:r>
      <w:proofErr w:type="spellEnd"/>
      <w:r w:rsidRPr="00131DCA">
        <w:rPr>
          <w:szCs w:val="28"/>
        </w:rPr>
        <w:t xml:space="preserve"> района, </w:t>
      </w:r>
      <w:proofErr w:type="gramStart"/>
      <w:r w:rsidRPr="00131DCA">
        <w:rPr>
          <w:szCs w:val="28"/>
        </w:rPr>
        <w:t>п</w:t>
      </w:r>
      <w:proofErr w:type="gramEnd"/>
      <w:r w:rsidRPr="00131DCA">
        <w:rPr>
          <w:szCs w:val="28"/>
        </w:rPr>
        <w:t xml:space="preserve"> о с т а н о в л я ю:</w:t>
      </w:r>
    </w:p>
    <w:p w:rsidR="00B900B8" w:rsidRDefault="00131DCA" w:rsidP="00577A4B">
      <w:pPr>
        <w:pStyle w:val="a8"/>
        <w:tabs>
          <w:tab w:val="left" w:pos="1134"/>
        </w:tabs>
        <w:ind w:left="0" w:right="0" w:firstLine="0"/>
        <w:rPr>
          <w:szCs w:val="28"/>
        </w:rPr>
      </w:pPr>
      <w:r w:rsidRPr="00131DCA">
        <w:rPr>
          <w:szCs w:val="28"/>
        </w:rPr>
        <w:t xml:space="preserve">           1.</w:t>
      </w:r>
      <w:r w:rsidR="00577A4B">
        <w:rPr>
          <w:szCs w:val="28"/>
        </w:rPr>
        <w:t>Внести изменение в подпункт 2.4.1.  пункта 2.4. раздела 2 и изложить его в новой редакции</w:t>
      </w:r>
      <w:r w:rsidR="00B900B8">
        <w:rPr>
          <w:szCs w:val="28"/>
        </w:rPr>
        <w:t>:</w:t>
      </w:r>
    </w:p>
    <w:p w:rsidR="00B900B8" w:rsidRPr="00B24467" w:rsidRDefault="00B900B8" w:rsidP="00B900B8">
      <w:pPr>
        <w:pStyle w:val="a3"/>
        <w:ind w:left="10" w:right="9" w:firstLine="705"/>
        <w:jc w:val="both"/>
        <w:rPr>
          <w:lang w:val="ru-RU"/>
        </w:rPr>
      </w:pPr>
      <w:r>
        <w:rPr>
          <w:lang w:val="ru-RU"/>
        </w:rPr>
        <w:t xml:space="preserve"> </w:t>
      </w:r>
      <w:r w:rsidRPr="00B900B8">
        <w:rPr>
          <w:lang w:val="ru-RU"/>
        </w:rPr>
        <w:t xml:space="preserve"> «</w:t>
      </w:r>
      <w:r w:rsidRPr="00B24467">
        <w:rPr>
          <w:lang w:val="ru-RU"/>
        </w:rPr>
        <w:t>2.4.1. Срок предоставления Муниципальной услуги не должен превышать 1</w:t>
      </w:r>
      <w:r>
        <w:rPr>
          <w:lang w:val="ru-RU"/>
        </w:rPr>
        <w:t>0</w:t>
      </w:r>
      <w:r>
        <w:rPr>
          <w:lang w:val="ru-RU"/>
        </w:rPr>
        <w:t xml:space="preserve"> </w:t>
      </w:r>
      <w:r w:rsidRPr="00B24467">
        <w:rPr>
          <w:lang w:val="ru-RU"/>
        </w:rPr>
        <w:t>рабочих дней со дня принятия заявления и прилагаемых к нему документов</w:t>
      </w:r>
      <w:r>
        <w:rPr>
          <w:lang w:val="ru-RU"/>
        </w:rPr>
        <w:t>»</w:t>
      </w:r>
      <w:r w:rsidRPr="00B24467">
        <w:rPr>
          <w:lang w:val="ru-RU"/>
        </w:rPr>
        <w:t>.</w:t>
      </w:r>
    </w:p>
    <w:p w:rsidR="00131DCA" w:rsidRPr="00131DCA" w:rsidRDefault="00131DCA" w:rsidP="00577A4B">
      <w:pPr>
        <w:pStyle w:val="a8"/>
        <w:tabs>
          <w:tab w:val="left" w:pos="1134"/>
        </w:tabs>
        <w:ind w:left="0" w:right="0" w:firstLine="0"/>
        <w:rPr>
          <w:szCs w:val="28"/>
        </w:rPr>
      </w:pPr>
    </w:p>
    <w:p w:rsidR="00131DCA" w:rsidRPr="00131DCA" w:rsidRDefault="00131DCA" w:rsidP="00131DCA">
      <w:pPr>
        <w:pStyle w:val="a9"/>
        <w:ind w:right="-142"/>
        <w:jc w:val="both"/>
        <w:rPr>
          <w:sz w:val="28"/>
          <w:szCs w:val="28"/>
        </w:rPr>
      </w:pPr>
      <w:r w:rsidRPr="00131DCA">
        <w:rPr>
          <w:sz w:val="28"/>
          <w:szCs w:val="28"/>
        </w:rPr>
        <w:lastRenderedPageBreak/>
        <w:t xml:space="preserve">     </w:t>
      </w:r>
    </w:p>
    <w:p w:rsidR="00131DCA" w:rsidRPr="00131DCA" w:rsidRDefault="00B900B8" w:rsidP="00131DC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131DCA" w:rsidRPr="00131DCA">
        <w:rPr>
          <w:rFonts w:ascii="Times New Roman" w:hAnsi="Times New Roman" w:cs="Times New Roman"/>
          <w:sz w:val="28"/>
          <w:szCs w:val="28"/>
        </w:rPr>
        <w:t>. Общему отделу администрации Мичуринского сельского поселения (Исакова) настоящее постановление:</w:t>
      </w:r>
    </w:p>
    <w:p w:rsidR="00131DCA" w:rsidRPr="00131DCA" w:rsidRDefault="00B900B8" w:rsidP="00131DC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131DCA" w:rsidRPr="00131DCA">
        <w:rPr>
          <w:rFonts w:ascii="Times New Roman" w:hAnsi="Times New Roman" w:cs="Times New Roman"/>
          <w:sz w:val="28"/>
          <w:szCs w:val="28"/>
        </w:rPr>
        <w:t>.1.разместить на официальном сайте  Мичуринского  сельского поселения в информационно-телекоммуникационной сети «Интернет»</w:t>
      </w:r>
    </w:p>
    <w:p w:rsidR="00131DCA" w:rsidRPr="00131DCA" w:rsidRDefault="00F554FB" w:rsidP="00131DC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31DCA" w:rsidRPr="00131DC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31DCA" w:rsidRPr="00131DC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1DCA" w:rsidRPr="00131DC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="00131DCA" w:rsidRPr="00131DC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31DCA" w:rsidRPr="00131DC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proofErr w:type="gramStart"/>
      <w:r w:rsidR="00131DCA" w:rsidRPr="00131DCA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31DCA" w:rsidRPr="00131DCA" w:rsidRDefault="00B900B8" w:rsidP="00131DCA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131DCA" w:rsidRPr="00131DCA">
        <w:rPr>
          <w:rFonts w:ascii="Times New Roman" w:hAnsi="Times New Roman" w:cs="Times New Roman"/>
          <w:sz w:val="28"/>
          <w:szCs w:val="28"/>
        </w:rPr>
        <w:t>.2.провести обнародование настоящего постановления.</w:t>
      </w:r>
    </w:p>
    <w:p w:rsidR="00131DCA" w:rsidRPr="00131DCA" w:rsidRDefault="00B900B8" w:rsidP="00131DCA">
      <w:pPr>
        <w:shd w:val="clear" w:color="auto" w:fill="FFFFFF"/>
        <w:tabs>
          <w:tab w:val="left" w:pos="85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131DCA" w:rsidRPr="00131D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1DCA" w:rsidRPr="00131D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1DCA" w:rsidRPr="00131D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31DCA" w:rsidRPr="00131DCA" w:rsidRDefault="00B900B8" w:rsidP="00131DCA">
      <w:pPr>
        <w:tabs>
          <w:tab w:val="left" w:pos="851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31DCA" w:rsidRPr="00131DC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 обнародования.</w:t>
      </w:r>
    </w:p>
    <w:p w:rsidR="00131DCA" w:rsidRPr="00131DCA" w:rsidRDefault="00131DCA" w:rsidP="00131DCA">
      <w:pPr>
        <w:shd w:val="clear" w:color="auto" w:fill="FFFFFF"/>
        <w:tabs>
          <w:tab w:val="left" w:pos="851"/>
          <w:tab w:val="left" w:pos="2085"/>
        </w:tabs>
        <w:spacing w:after="0" w:line="240" w:lineRule="auto"/>
        <w:ind w:right="-142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1DCA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131DCA" w:rsidRPr="00131DCA" w:rsidRDefault="00131DCA" w:rsidP="00B900B8">
      <w:pPr>
        <w:spacing w:after="0" w:line="240" w:lineRule="auto"/>
        <w:ind w:right="-1050"/>
        <w:jc w:val="both"/>
        <w:rPr>
          <w:rFonts w:ascii="Times New Roman" w:hAnsi="Times New Roman" w:cs="Times New Roman"/>
          <w:sz w:val="28"/>
          <w:szCs w:val="28"/>
        </w:rPr>
      </w:pPr>
      <w:r w:rsidRPr="00131D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131DCA" w:rsidRPr="00131DCA" w:rsidRDefault="00131DCA" w:rsidP="00131DC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DCA">
        <w:rPr>
          <w:rFonts w:ascii="Times New Roman" w:hAnsi="Times New Roman" w:cs="Times New Roman"/>
          <w:sz w:val="28"/>
          <w:szCs w:val="28"/>
        </w:rPr>
        <w:t xml:space="preserve">Глава Мичуринского сельского поселения                               </w:t>
      </w:r>
      <w:proofErr w:type="spellStart"/>
      <w:r w:rsidRPr="00131DCA">
        <w:rPr>
          <w:rFonts w:ascii="Times New Roman" w:hAnsi="Times New Roman" w:cs="Times New Roman"/>
          <w:sz w:val="28"/>
          <w:szCs w:val="28"/>
        </w:rPr>
        <w:t>В.Ю.Иванов</w:t>
      </w:r>
      <w:proofErr w:type="spellEnd"/>
    </w:p>
    <w:p w:rsidR="00131DCA" w:rsidRPr="00131DCA" w:rsidRDefault="00131DCA" w:rsidP="00131DC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026" w:rsidRPr="00393795" w:rsidRDefault="00393795" w:rsidP="002372EC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noProof/>
          <w:color w:val="FFFFFF"/>
        </w:rPr>
        <w:t>ПРО</w:t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  <w:r>
        <w:rPr>
          <w:noProof/>
          <w:color w:val="FFFFFF"/>
        </w:rPr>
        <w:tab/>
      </w:r>
    </w:p>
    <w:p w:rsidR="00141C73" w:rsidRPr="00B900B8" w:rsidRDefault="00141C73" w:rsidP="00B900B8">
      <w:pPr>
        <w:tabs>
          <w:tab w:val="left" w:pos="851"/>
        </w:tabs>
        <w:spacing w:after="0"/>
        <w:ind w:right="-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10929" w:rsidRDefault="00210929" w:rsidP="00C37011">
      <w:pPr>
        <w:pStyle w:val="a3"/>
        <w:tabs>
          <w:tab w:val="left" w:pos="2361"/>
          <w:tab w:val="left" w:pos="3445"/>
          <w:tab w:val="left" w:pos="5807"/>
          <w:tab w:val="left" w:pos="6762"/>
          <w:tab w:val="left" w:pos="7319"/>
        </w:tabs>
        <w:spacing w:line="235" w:lineRule="auto"/>
        <w:ind w:right="264" w:firstLine="5"/>
        <w:rPr>
          <w:lang w:val="ru-RU"/>
        </w:rPr>
      </w:pPr>
    </w:p>
    <w:p w:rsidR="00000F53" w:rsidRPr="00210929" w:rsidRDefault="00000F53" w:rsidP="00C37011">
      <w:pPr>
        <w:pStyle w:val="a3"/>
        <w:tabs>
          <w:tab w:val="left" w:pos="2361"/>
          <w:tab w:val="left" w:pos="3445"/>
          <w:tab w:val="left" w:pos="5807"/>
          <w:tab w:val="left" w:pos="6762"/>
          <w:tab w:val="left" w:pos="7319"/>
        </w:tabs>
        <w:spacing w:line="235" w:lineRule="auto"/>
        <w:ind w:right="264" w:firstLine="5"/>
        <w:rPr>
          <w:lang w:val="ru-RU"/>
        </w:rPr>
      </w:pPr>
    </w:p>
    <w:sectPr w:rsidR="00000F53" w:rsidRPr="00210929" w:rsidSect="009E4E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FB" w:rsidRDefault="00F554FB" w:rsidP="00210929">
      <w:pPr>
        <w:spacing w:after="0" w:line="240" w:lineRule="auto"/>
      </w:pPr>
      <w:r>
        <w:separator/>
      </w:r>
    </w:p>
  </w:endnote>
  <w:endnote w:type="continuationSeparator" w:id="0">
    <w:p w:rsidR="00F554FB" w:rsidRDefault="00F554FB" w:rsidP="0021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FB" w:rsidRDefault="00F554FB" w:rsidP="00210929">
      <w:pPr>
        <w:spacing w:after="0" w:line="240" w:lineRule="auto"/>
      </w:pPr>
      <w:r>
        <w:separator/>
      </w:r>
    </w:p>
  </w:footnote>
  <w:footnote w:type="continuationSeparator" w:id="0">
    <w:p w:rsidR="00F554FB" w:rsidRDefault="00F554FB" w:rsidP="00210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6CDC"/>
    <w:multiLevelType w:val="multilevel"/>
    <w:tmpl w:val="510CC9F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30F6497"/>
    <w:multiLevelType w:val="multilevel"/>
    <w:tmpl w:val="9F32BA6C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2">
    <w:nsid w:val="44DA2C24"/>
    <w:multiLevelType w:val="hybridMultilevel"/>
    <w:tmpl w:val="1090A666"/>
    <w:lvl w:ilvl="0" w:tplc="444CAE0C">
      <w:start w:val="1"/>
      <w:numFmt w:val="decimal"/>
      <w:lvlText w:val="%1)"/>
      <w:lvlJc w:val="left"/>
      <w:pPr>
        <w:ind w:left="1939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929"/>
    <w:rsid w:val="00000F53"/>
    <w:rsid w:val="00016EC1"/>
    <w:rsid w:val="00054BB3"/>
    <w:rsid w:val="00077053"/>
    <w:rsid w:val="00084F5C"/>
    <w:rsid w:val="000A3056"/>
    <w:rsid w:val="000E47CB"/>
    <w:rsid w:val="00131DCA"/>
    <w:rsid w:val="0013790C"/>
    <w:rsid w:val="001400E5"/>
    <w:rsid w:val="00141C73"/>
    <w:rsid w:val="00160FC6"/>
    <w:rsid w:val="00183DFE"/>
    <w:rsid w:val="001A426E"/>
    <w:rsid w:val="001A7479"/>
    <w:rsid w:val="00200062"/>
    <w:rsid w:val="00210929"/>
    <w:rsid w:val="00236040"/>
    <w:rsid w:val="002372EC"/>
    <w:rsid w:val="00244D4F"/>
    <w:rsid w:val="00293CEA"/>
    <w:rsid w:val="002C0364"/>
    <w:rsid w:val="002C4460"/>
    <w:rsid w:val="002F13FB"/>
    <w:rsid w:val="002F1887"/>
    <w:rsid w:val="002F25E3"/>
    <w:rsid w:val="002F5B1F"/>
    <w:rsid w:val="0030499C"/>
    <w:rsid w:val="003052B6"/>
    <w:rsid w:val="00330C9A"/>
    <w:rsid w:val="00371A3E"/>
    <w:rsid w:val="003800EF"/>
    <w:rsid w:val="003806F0"/>
    <w:rsid w:val="00393795"/>
    <w:rsid w:val="003C53E4"/>
    <w:rsid w:val="003C5699"/>
    <w:rsid w:val="00404026"/>
    <w:rsid w:val="004353DF"/>
    <w:rsid w:val="00445CAE"/>
    <w:rsid w:val="004725B2"/>
    <w:rsid w:val="004C2E90"/>
    <w:rsid w:val="004E1EEC"/>
    <w:rsid w:val="004E29BE"/>
    <w:rsid w:val="004E3400"/>
    <w:rsid w:val="0050268A"/>
    <w:rsid w:val="00503001"/>
    <w:rsid w:val="00505C7C"/>
    <w:rsid w:val="0052729D"/>
    <w:rsid w:val="00562BE6"/>
    <w:rsid w:val="005643E4"/>
    <w:rsid w:val="00577A4B"/>
    <w:rsid w:val="0058283A"/>
    <w:rsid w:val="005A21F6"/>
    <w:rsid w:val="005B30D7"/>
    <w:rsid w:val="00613930"/>
    <w:rsid w:val="0062739B"/>
    <w:rsid w:val="006405D8"/>
    <w:rsid w:val="006462D5"/>
    <w:rsid w:val="006929FA"/>
    <w:rsid w:val="006D3A0A"/>
    <w:rsid w:val="006D57FD"/>
    <w:rsid w:val="00785AA2"/>
    <w:rsid w:val="00785D0B"/>
    <w:rsid w:val="007B1059"/>
    <w:rsid w:val="007C04FA"/>
    <w:rsid w:val="007C05FB"/>
    <w:rsid w:val="007C4FB5"/>
    <w:rsid w:val="007D25A9"/>
    <w:rsid w:val="007D3C5B"/>
    <w:rsid w:val="0082384A"/>
    <w:rsid w:val="00831A03"/>
    <w:rsid w:val="008401A5"/>
    <w:rsid w:val="008911CD"/>
    <w:rsid w:val="008940FF"/>
    <w:rsid w:val="008A51C3"/>
    <w:rsid w:val="008B5C3E"/>
    <w:rsid w:val="008F6711"/>
    <w:rsid w:val="008F76B0"/>
    <w:rsid w:val="00903F9F"/>
    <w:rsid w:val="0096392B"/>
    <w:rsid w:val="00984A0C"/>
    <w:rsid w:val="0099528D"/>
    <w:rsid w:val="00997B4E"/>
    <w:rsid w:val="009A4F07"/>
    <w:rsid w:val="009B36A9"/>
    <w:rsid w:val="009D1B23"/>
    <w:rsid w:val="009E4E68"/>
    <w:rsid w:val="00A16D26"/>
    <w:rsid w:val="00A23ABF"/>
    <w:rsid w:val="00A34AD3"/>
    <w:rsid w:val="00A6065B"/>
    <w:rsid w:val="00A7106D"/>
    <w:rsid w:val="00A7489D"/>
    <w:rsid w:val="00AA693C"/>
    <w:rsid w:val="00AC605B"/>
    <w:rsid w:val="00AE5BE1"/>
    <w:rsid w:val="00B20A0F"/>
    <w:rsid w:val="00B24467"/>
    <w:rsid w:val="00B31DCE"/>
    <w:rsid w:val="00B401FB"/>
    <w:rsid w:val="00B51EDF"/>
    <w:rsid w:val="00B85712"/>
    <w:rsid w:val="00B900B8"/>
    <w:rsid w:val="00BA0C73"/>
    <w:rsid w:val="00BC1CE9"/>
    <w:rsid w:val="00BE2E53"/>
    <w:rsid w:val="00C123E1"/>
    <w:rsid w:val="00C23423"/>
    <w:rsid w:val="00C237B8"/>
    <w:rsid w:val="00C32EDE"/>
    <w:rsid w:val="00C37011"/>
    <w:rsid w:val="00C403C5"/>
    <w:rsid w:val="00C53FEE"/>
    <w:rsid w:val="00C617D8"/>
    <w:rsid w:val="00C7333D"/>
    <w:rsid w:val="00C95B22"/>
    <w:rsid w:val="00C9645A"/>
    <w:rsid w:val="00CC5E3B"/>
    <w:rsid w:val="00D01398"/>
    <w:rsid w:val="00D075ED"/>
    <w:rsid w:val="00D10A0F"/>
    <w:rsid w:val="00D467E9"/>
    <w:rsid w:val="00D64DDE"/>
    <w:rsid w:val="00D82B19"/>
    <w:rsid w:val="00DA3274"/>
    <w:rsid w:val="00DD0160"/>
    <w:rsid w:val="00E11C61"/>
    <w:rsid w:val="00E148BE"/>
    <w:rsid w:val="00E27C94"/>
    <w:rsid w:val="00E6123C"/>
    <w:rsid w:val="00E613C9"/>
    <w:rsid w:val="00E6444B"/>
    <w:rsid w:val="00E65988"/>
    <w:rsid w:val="00E83ABC"/>
    <w:rsid w:val="00E85B42"/>
    <w:rsid w:val="00E9275B"/>
    <w:rsid w:val="00EA4C2F"/>
    <w:rsid w:val="00EC1675"/>
    <w:rsid w:val="00EE061C"/>
    <w:rsid w:val="00F24F15"/>
    <w:rsid w:val="00F532DA"/>
    <w:rsid w:val="00F554FB"/>
    <w:rsid w:val="00F7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D"/>
  </w:style>
  <w:style w:type="paragraph" w:styleId="1">
    <w:name w:val="heading 1"/>
    <w:basedOn w:val="a"/>
    <w:next w:val="a"/>
    <w:link w:val="10"/>
    <w:uiPriority w:val="99"/>
    <w:qFormat/>
    <w:rsid w:val="00141C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0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210929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1092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10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210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21092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0929"/>
    <w:rPr>
      <w:color w:val="954F72" w:themeColor="followedHyperlink"/>
      <w:u w:val="single"/>
    </w:rPr>
  </w:style>
  <w:style w:type="paragraph" w:styleId="a8">
    <w:name w:val="Block Text"/>
    <w:basedOn w:val="a"/>
    <w:rsid w:val="002372EC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link w:val="aa"/>
    <w:uiPriority w:val="1"/>
    <w:qFormat/>
    <w:rsid w:val="00237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2372E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372EC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2372E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2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41C73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141C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e">
    <w:name w:val="Table Grid"/>
    <w:basedOn w:val="a1"/>
    <w:uiPriority w:val="59"/>
    <w:rsid w:val="00141C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1C7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">
    <w:name w:val="Гипертекстовая ссылка"/>
    <w:rsid w:val="00785AA2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785A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85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084F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084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uiPriority w:val="99"/>
    <w:unhideWhenUsed/>
    <w:rsid w:val="00084F5C"/>
    <w:rPr>
      <w:sz w:val="16"/>
      <w:szCs w:val="16"/>
    </w:rPr>
  </w:style>
  <w:style w:type="paragraph" w:customStyle="1" w:styleId="af3">
    <w:name w:val="Знак Знак Знак Знак Знак Знак Знак Знак Знак Знак"/>
    <w:basedOn w:val="a"/>
    <w:rsid w:val="00C123E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1">
    <w:name w:val="s_1"/>
    <w:basedOn w:val="a"/>
    <w:rsid w:val="00D82B19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31D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churinsko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9129-801D-499F-AEBF-815157F1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2019-11-01T12:20:00Z</cp:lastPrinted>
  <dcterms:created xsi:type="dcterms:W3CDTF">2019-01-10T11:30:00Z</dcterms:created>
  <dcterms:modified xsi:type="dcterms:W3CDTF">2019-11-01T12:20:00Z</dcterms:modified>
</cp:coreProperties>
</file>