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F0BA" w14:textId="36BCC589" w:rsidR="00A16C42" w:rsidRPr="00BC1BDE" w:rsidRDefault="00BC1BDE" w:rsidP="00334098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4D19">
        <w:rPr>
          <w:b/>
          <w:noProof/>
          <w:sz w:val="32"/>
          <w:szCs w:val="32"/>
          <w:lang w:eastAsia="ru-RU"/>
        </w:rPr>
        <w:drawing>
          <wp:inline distT="0" distB="0" distL="0" distR="0" wp14:anchorId="3AF154C5" wp14:editId="01B27846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F97C" w14:textId="4F022193" w:rsidR="00334098" w:rsidRPr="00BC1BDE" w:rsidRDefault="00334098" w:rsidP="0033409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BDE">
        <w:rPr>
          <w:rFonts w:ascii="Times New Roman" w:hAnsi="Times New Roman" w:cs="Times New Roman"/>
          <w:b/>
          <w:bCs/>
          <w:sz w:val="28"/>
          <w:szCs w:val="28"/>
        </w:rPr>
        <w:t>СОВЕТ МИЧУРИНСКОГО СЕЛЬСКОГО ПОСЕЛЕНИЯ</w:t>
      </w:r>
    </w:p>
    <w:p w14:paraId="1FCEEAAF" w14:textId="2B7CE73F" w:rsidR="00334098" w:rsidRPr="00BC1BDE" w:rsidRDefault="00334098" w:rsidP="0033409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BDE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14:paraId="372874AB" w14:textId="77777777" w:rsidR="00334098" w:rsidRPr="00BC1BDE" w:rsidRDefault="00334098" w:rsidP="0033409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CDD3" w14:textId="77777777" w:rsidR="00A16C42" w:rsidRPr="00BC1BDE" w:rsidRDefault="00A16C42" w:rsidP="0033409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B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ED5D7DE" w14:textId="77777777" w:rsidR="00A16C42" w:rsidRPr="00BC1BDE" w:rsidRDefault="00A16C42" w:rsidP="00334098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DF4DF5" w14:textId="39C16571" w:rsidR="00620BDE" w:rsidRDefault="00620BDE" w:rsidP="0033409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___________2023</w:t>
      </w:r>
      <w:r w:rsidR="00334098" w:rsidRPr="00BC1BD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16C42" w:rsidRPr="00BC1B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34098" w:rsidRPr="00BC1BD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34098" w:rsidRPr="00BC1B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6C42" w:rsidRPr="00BC1B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334098" w:rsidRPr="00BC1BD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14:paraId="5845C910" w14:textId="77777777" w:rsidR="00620BDE" w:rsidRDefault="00334098" w:rsidP="0033409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BDE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1FEC3DB8" w14:textId="4B5D6057" w:rsidR="00A16C42" w:rsidRPr="00620BDE" w:rsidRDefault="00334098" w:rsidP="00334098">
      <w:pPr>
        <w:pStyle w:val="a4"/>
        <w:jc w:val="center"/>
        <w:rPr>
          <w:rFonts w:ascii="Times New Roman" w:hAnsi="Times New Roman" w:cs="Times New Roman"/>
          <w:bCs/>
        </w:rPr>
      </w:pPr>
      <w:r w:rsidRPr="00BC1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C42" w:rsidRPr="00620BDE">
        <w:rPr>
          <w:rFonts w:ascii="Times New Roman" w:hAnsi="Times New Roman" w:cs="Times New Roman"/>
          <w:bCs/>
        </w:rPr>
        <w:t>п</w:t>
      </w:r>
      <w:r w:rsidRPr="00620BDE">
        <w:rPr>
          <w:rFonts w:ascii="Times New Roman" w:hAnsi="Times New Roman" w:cs="Times New Roman"/>
          <w:bCs/>
        </w:rPr>
        <w:t>.</w:t>
      </w:r>
      <w:r w:rsidR="00A16C42" w:rsidRPr="00620BDE">
        <w:rPr>
          <w:rFonts w:ascii="Times New Roman" w:hAnsi="Times New Roman" w:cs="Times New Roman"/>
          <w:bCs/>
        </w:rPr>
        <w:t xml:space="preserve"> Агроном</w:t>
      </w:r>
    </w:p>
    <w:p w14:paraId="4508705E" w14:textId="77777777" w:rsidR="00A16C42" w:rsidRPr="00BC1BDE" w:rsidRDefault="00A16C42" w:rsidP="0033409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2E947142" w14:textId="77777777" w:rsidR="00620BDE" w:rsidRDefault="00BC1BDE" w:rsidP="00334098">
      <w:pPr>
        <w:ind w:left="851" w:right="99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Мичуринского сельского поселения от 23.12.2021 № 138-25/4 </w:t>
      </w:r>
    </w:p>
    <w:p w14:paraId="73AB48B9" w14:textId="0FC9C9C5" w:rsidR="00A16C42" w:rsidRPr="00BC1BDE" w:rsidRDefault="00BC1BDE" w:rsidP="00334098">
      <w:pPr>
        <w:ind w:left="851" w:right="99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6C42" w:rsidRPr="00BC1BD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bookmarkStart w:id="0" w:name="_Hlk73706793"/>
      <w:r w:rsidR="00A16C42" w:rsidRPr="00BC1BDE">
        <w:rPr>
          <w:rFonts w:ascii="Times New Roman" w:hAnsi="Times New Roman" w:cs="Times New Roman"/>
          <w:b/>
          <w:sz w:val="28"/>
          <w:szCs w:val="28"/>
        </w:rPr>
        <w:t xml:space="preserve">муниципальном контроле </w:t>
      </w:r>
      <w:bookmarkEnd w:id="0"/>
      <w:r w:rsidR="004D483F" w:rsidRPr="00BC1B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61B5" w:rsidRPr="00BC1BDE">
        <w:rPr>
          <w:rFonts w:ascii="Times New Roman" w:hAnsi="Times New Roman" w:cs="Times New Roman"/>
          <w:b/>
          <w:sz w:val="28"/>
          <w:szCs w:val="28"/>
        </w:rPr>
        <w:t>с</w:t>
      </w:r>
      <w:r w:rsidR="00E36056" w:rsidRPr="00BC1BDE">
        <w:rPr>
          <w:rFonts w:ascii="Times New Roman" w:hAnsi="Times New Roman" w:cs="Times New Roman"/>
          <w:b/>
          <w:sz w:val="28"/>
          <w:szCs w:val="28"/>
        </w:rPr>
        <w:t>фере</w:t>
      </w:r>
      <w:r w:rsidR="004D483F" w:rsidRPr="00BC1BDE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="00A16C42" w:rsidRPr="00BC1BDE">
        <w:rPr>
          <w:rFonts w:ascii="Times New Roman" w:hAnsi="Times New Roman" w:cs="Times New Roman"/>
          <w:b/>
          <w:sz w:val="28"/>
          <w:szCs w:val="28"/>
        </w:rPr>
        <w:t xml:space="preserve"> Мичуринского сельского поселения </w:t>
      </w:r>
      <w:r w:rsidR="008F779E" w:rsidRPr="00BC1BDE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11DB1E" w14:textId="0E9D6416" w:rsidR="00A16C42" w:rsidRPr="00BC1BDE" w:rsidRDefault="00A16C42" w:rsidP="00334098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155AD0" w14:textId="77777777" w:rsidR="00AE30A3" w:rsidRPr="00BC1BDE" w:rsidRDefault="00AE30A3" w:rsidP="00334098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636714" w14:textId="216A9C39" w:rsidR="00BC1BDE" w:rsidRPr="00BC1BDE" w:rsidRDefault="00BC1BDE" w:rsidP="0033409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C1BDE">
        <w:rPr>
          <w:rFonts w:ascii="Times New Roman" w:hAnsi="Times New Roman"/>
          <w:b w:val="0"/>
          <w:color w:val="000000"/>
          <w:sz w:val="28"/>
          <w:szCs w:val="28"/>
        </w:rPr>
        <w:t>В соответствии с пунктом 19 части 1 статьи 14</w:t>
      </w:r>
      <w:r w:rsidRPr="00BC1BD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C1BDE">
        <w:rPr>
          <w:rFonts w:ascii="Times New Roman" w:hAnsi="Times New Roman"/>
          <w:b w:val="0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руководствуясь Уставом</w:t>
      </w:r>
      <w:r w:rsidRPr="00BC1BD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Мичуринского </w:t>
      </w:r>
      <w:r w:rsidRPr="00BC1BDE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Динского района, Совет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Мичуринского</w:t>
      </w:r>
      <w:r w:rsidRPr="00BC1BD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Динского района р е ш и л</w:t>
      </w:r>
    </w:p>
    <w:p w14:paraId="57882E5E" w14:textId="4254B4DA" w:rsidR="00A16C42" w:rsidRPr="00BC1BDE" w:rsidRDefault="00A16C42" w:rsidP="00334098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BC1BDE"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Start w:id="1" w:name="sub_10102"/>
      <w:r w:rsidR="00BC1BDE">
        <w:rPr>
          <w:rFonts w:ascii="Times New Roman" w:hAnsi="Times New Roman" w:cs="Times New Roman"/>
          <w:bCs/>
          <w:sz w:val="28"/>
          <w:szCs w:val="28"/>
        </w:rPr>
        <w:t>Внести изменения в решение Совета Мичуринского сельского поселения</w:t>
      </w:r>
      <w:r w:rsidR="0094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BDE">
        <w:rPr>
          <w:rFonts w:ascii="Times New Roman" w:hAnsi="Times New Roman" w:cs="Times New Roman"/>
          <w:bCs/>
          <w:sz w:val="28"/>
          <w:szCs w:val="28"/>
        </w:rPr>
        <w:t xml:space="preserve">от 23.12.2021 №138-25/4 </w:t>
      </w:r>
      <w:r w:rsidR="009432EF">
        <w:rPr>
          <w:rFonts w:ascii="Times New Roman" w:hAnsi="Times New Roman" w:cs="Times New Roman"/>
          <w:bCs/>
          <w:sz w:val="28"/>
          <w:szCs w:val="28"/>
        </w:rPr>
        <w:t>«Об ут</w:t>
      </w:r>
      <w:r w:rsidR="009432EF" w:rsidRPr="00BC1BDE">
        <w:rPr>
          <w:rFonts w:ascii="Times New Roman" w:hAnsi="Times New Roman" w:cs="Times New Roman"/>
          <w:bCs/>
          <w:sz w:val="28"/>
          <w:szCs w:val="28"/>
        </w:rPr>
        <w:t>вер</w:t>
      </w:r>
      <w:r w:rsidR="009432EF">
        <w:rPr>
          <w:rFonts w:ascii="Times New Roman" w:hAnsi="Times New Roman" w:cs="Times New Roman"/>
          <w:bCs/>
          <w:sz w:val="28"/>
          <w:szCs w:val="28"/>
        </w:rPr>
        <w:t>ждении</w:t>
      </w:r>
      <w:r w:rsidRPr="00BC1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C7A" w:rsidRPr="00BC1BD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E6A73" w:rsidRPr="00BC1BDE">
        <w:rPr>
          <w:rFonts w:ascii="Times New Roman" w:hAnsi="Times New Roman" w:cs="Times New Roman"/>
          <w:bCs/>
          <w:sz w:val="28"/>
          <w:szCs w:val="28"/>
        </w:rPr>
        <w:t xml:space="preserve"> о муниципальном контроле в сфере благоустройства Мичуринского сельского поселения </w:t>
      </w:r>
      <w:r w:rsidR="008F779E" w:rsidRPr="00BC1BDE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 w:rsidR="009432EF">
        <w:rPr>
          <w:rFonts w:ascii="Times New Roman" w:hAnsi="Times New Roman" w:cs="Times New Roman"/>
          <w:bCs/>
          <w:sz w:val="28"/>
          <w:szCs w:val="28"/>
        </w:rPr>
        <w:t xml:space="preserve">», согласно </w:t>
      </w:r>
      <w:r w:rsidRPr="00BC1BDE">
        <w:rPr>
          <w:rFonts w:ascii="Times New Roman" w:hAnsi="Times New Roman" w:cs="Times New Roman"/>
          <w:bCs/>
          <w:sz w:val="28"/>
          <w:szCs w:val="28"/>
        </w:rPr>
        <w:t>прил</w:t>
      </w:r>
      <w:r w:rsidR="009432EF">
        <w:rPr>
          <w:rFonts w:ascii="Times New Roman" w:hAnsi="Times New Roman" w:cs="Times New Roman"/>
          <w:bCs/>
          <w:sz w:val="28"/>
          <w:szCs w:val="28"/>
        </w:rPr>
        <w:t>ожения.</w:t>
      </w:r>
    </w:p>
    <w:p w14:paraId="1E67C383" w14:textId="59CCCD84" w:rsidR="00A16C42" w:rsidRPr="00BC1BDE" w:rsidRDefault="00A16C42" w:rsidP="0033409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2" w:name="sub_104"/>
      <w:bookmarkEnd w:id="1"/>
      <w:r w:rsidRPr="00BC1BDE">
        <w:rPr>
          <w:rFonts w:ascii="Times New Roman" w:hAnsi="Times New Roman" w:cs="Times New Roman"/>
          <w:bCs/>
          <w:sz w:val="28"/>
          <w:szCs w:val="28"/>
        </w:rPr>
        <w:t xml:space="preserve">2. Администрации Мичуринского сельского поселения </w:t>
      </w:r>
      <w:r w:rsidR="008F779E" w:rsidRPr="00BC1BDE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 w:rsidRPr="00BC1BDE">
        <w:rPr>
          <w:rFonts w:ascii="Times New Roman" w:hAnsi="Times New Roman" w:cs="Times New Roman"/>
          <w:bCs/>
          <w:sz w:val="28"/>
          <w:szCs w:val="28"/>
        </w:rPr>
        <w:t xml:space="preserve"> (И</w:t>
      </w:r>
      <w:r w:rsidR="009432EF">
        <w:rPr>
          <w:rFonts w:ascii="Times New Roman" w:hAnsi="Times New Roman" w:cs="Times New Roman"/>
          <w:bCs/>
          <w:sz w:val="28"/>
          <w:szCs w:val="28"/>
        </w:rPr>
        <w:t>вченко</w:t>
      </w:r>
      <w:r w:rsidRPr="00BC1B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04164" w:rsidRPr="00BC1BDE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Pr="00BC1BDE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муниципального образования Мичуринское сельское поселение в информационно-телекоммуникационной сети «Интернет».</w:t>
      </w:r>
    </w:p>
    <w:p w14:paraId="0DC44518" w14:textId="77777777" w:rsidR="00A16C42" w:rsidRPr="00BC1BDE" w:rsidRDefault="00A16C42" w:rsidP="0033409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C1BDE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решения возложить на комиссию Совета по промышленности, строительству, ЖКХ, инвестиционным отношениям, гражданской обороне и ЧС (Бессмертных).</w:t>
      </w:r>
    </w:p>
    <w:bookmarkEnd w:id="2"/>
    <w:p w14:paraId="3D9B6EA7" w14:textId="42B86744" w:rsidR="00A16C42" w:rsidRPr="00BC1BDE" w:rsidRDefault="00A16C42" w:rsidP="00334098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BDE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вступает в силу после его официального </w:t>
      </w:r>
      <w:r w:rsidR="00804164" w:rsidRPr="00BC1BDE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9432EF">
        <w:rPr>
          <w:rFonts w:ascii="Times New Roman" w:hAnsi="Times New Roman" w:cs="Times New Roman"/>
          <w:bCs/>
          <w:sz w:val="28"/>
          <w:szCs w:val="28"/>
        </w:rPr>
        <w:t>.</w:t>
      </w:r>
      <w:r w:rsidRPr="00BC1B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F0DAB5" w14:textId="77777777" w:rsidR="00A16C42" w:rsidRPr="00BC1BDE" w:rsidRDefault="00A16C42" w:rsidP="0033409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5E5EBFF1" w14:textId="77777777" w:rsidR="00620BDE" w:rsidRDefault="00620BDE" w:rsidP="00620B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Мичуринского </w:t>
      </w:r>
    </w:p>
    <w:p w14:paraId="73F6785C" w14:textId="77777777" w:rsidR="00620BDE" w:rsidRDefault="00620BDE" w:rsidP="00620B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С.А. Плакса</w:t>
      </w:r>
    </w:p>
    <w:p w14:paraId="51744C45" w14:textId="77777777" w:rsidR="00620BDE" w:rsidRPr="00015EF9" w:rsidRDefault="00620BDE" w:rsidP="00620B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759ECDCD" w14:textId="77777777" w:rsidR="00620BDE" w:rsidRDefault="00620BDE" w:rsidP="00620BDE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5EF9">
        <w:rPr>
          <w:rFonts w:ascii="Times New Roman" w:hAnsi="Times New Roman" w:cs="Times New Roman"/>
          <w:bCs/>
          <w:sz w:val="28"/>
          <w:szCs w:val="28"/>
        </w:rPr>
        <w:t xml:space="preserve">Глава Мичуринского </w:t>
      </w:r>
    </w:p>
    <w:p w14:paraId="684A3066" w14:textId="77777777" w:rsidR="00620BDE" w:rsidRPr="00015EF9" w:rsidRDefault="00620BDE" w:rsidP="00620BDE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5EF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Е.А. Ивченко</w:t>
      </w:r>
    </w:p>
    <w:p w14:paraId="2466479F" w14:textId="31B8DAA1" w:rsidR="00AE30A3" w:rsidRPr="00BC1BDE" w:rsidRDefault="00AE30A3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C1B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BF6C1BF" w14:textId="0BDBF2C3" w:rsidR="00AE30A3" w:rsidRPr="00BC1BDE" w:rsidRDefault="00AE30A3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  <w:r w:rsidRPr="00BC1BDE">
        <w:rPr>
          <w:rFonts w:ascii="Times New Roman" w:hAnsi="Times New Roman" w:cs="Times New Roman"/>
          <w:sz w:val="28"/>
          <w:szCs w:val="28"/>
        </w:rPr>
        <w:t>УТВЕРЖДЕНО</w:t>
      </w:r>
    </w:p>
    <w:p w14:paraId="04232913" w14:textId="0404BA3F" w:rsidR="00DD529D" w:rsidRPr="00BC1BDE" w:rsidRDefault="00DD529D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  <w:r w:rsidRPr="00BC1BDE">
        <w:rPr>
          <w:rFonts w:ascii="Times New Roman" w:hAnsi="Times New Roman" w:cs="Times New Roman"/>
          <w:sz w:val="28"/>
          <w:szCs w:val="28"/>
        </w:rPr>
        <w:t>р</w:t>
      </w:r>
      <w:r w:rsidR="00AE30A3" w:rsidRPr="00BC1BD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BC1BDE">
        <w:rPr>
          <w:rFonts w:ascii="Times New Roman" w:hAnsi="Times New Roman" w:cs="Times New Roman"/>
          <w:sz w:val="28"/>
          <w:szCs w:val="28"/>
        </w:rPr>
        <w:t>Совета</w:t>
      </w:r>
    </w:p>
    <w:p w14:paraId="0FFCCBAE" w14:textId="4469A3DB" w:rsidR="00AE30A3" w:rsidRPr="00BC1BDE" w:rsidRDefault="00AE30A3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  <w:r w:rsidRPr="00BC1BDE">
        <w:rPr>
          <w:rFonts w:ascii="Times New Roman" w:hAnsi="Times New Roman" w:cs="Times New Roman"/>
          <w:sz w:val="28"/>
          <w:szCs w:val="28"/>
        </w:rPr>
        <w:t xml:space="preserve">Мичуринского сельского </w:t>
      </w:r>
      <w:r w:rsidR="00DD529D" w:rsidRPr="00BC1BDE">
        <w:rPr>
          <w:rFonts w:ascii="Times New Roman" w:hAnsi="Times New Roman" w:cs="Times New Roman"/>
          <w:sz w:val="28"/>
          <w:szCs w:val="28"/>
        </w:rPr>
        <w:t>поселения</w:t>
      </w:r>
    </w:p>
    <w:p w14:paraId="23BFDF67" w14:textId="73970C36" w:rsidR="00DD529D" w:rsidRPr="00BC1BDE" w:rsidRDefault="00DD529D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  <w:r w:rsidRPr="00BC1BDE"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04BC6058" w14:textId="36AC6971" w:rsidR="00DD529D" w:rsidRPr="00BC1BDE" w:rsidRDefault="00DD529D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  <w:r w:rsidRPr="00BC1BDE">
        <w:rPr>
          <w:rFonts w:ascii="Times New Roman" w:hAnsi="Times New Roman" w:cs="Times New Roman"/>
          <w:sz w:val="28"/>
          <w:szCs w:val="28"/>
        </w:rPr>
        <w:t xml:space="preserve">от </w:t>
      </w:r>
      <w:r w:rsidR="009432EF">
        <w:rPr>
          <w:rFonts w:ascii="Times New Roman" w:hAnsi="Times New Roman" w:cs="Times New Roman"/>
          <w:sz w:val="28"/>
          <w:szCs w:val="28"/>
        </w:rPr>
        <w:t>________</w:t>
      </w:r>
      <w:r w:rsidRPr="00BC1BDE">
        <w:rPr>
          <w:rFonts w:ascii="Times New Roman" w:hAnsi="Times New Roman" w:cs="Times New Roman"/>
          <w:sz w:val="28"/>
          <w:szCs w:val="28"/>
        </w:rPr>
        <w:t>202</w:t>
      </w:r>
      <w:r w:rsidR="009432EF">
        <w:rPr>
          <w:rFonts w:ascii="Times New Roman" w:hAnsi="Times New Roman" w:cs="Times New Roman"/>
          <w:sz w:val="28"/>
          <w:szCs w:val="28"/>
        </w:rPr>
        <w:t>3</w:t>
      </w:r>
      <w:r w:rsidRPr="00BC1BDE">
        <w:rPr>
          <w:rFonts w:ascii="Times New Roman" w:hAnsi="Times New Roman" w:cs="Times New Roman"/>
          <w:sz w:val="28"/>
          <w:szCs w:val="28"/>
        </w:rPr>
        <w:t xml:space="preserve">г № </w:t>
      </w:r>
      <w:r w:rsidR="009432EF">
        <w:rPr>
          <w:rFonts w:ascii="Times New Roman" w:hAnsi="Times New Roman" w:cs="Times New Roman"/>
          <w:sz w:val="28"/>
          <w:szCs w:val="28"/>
        </w:rPr>
        <w:t>_______</w:t>
      </w:r>
    </w:p>
    <w:p w14:paraId="6C3803AE" w14:textId="3BF22252" w:rsidR="00DD529D" w:rsidRPr="00BC1BDE" w:rsidRDefault="00DD529D" w:rsidP="009432EF">
      <w:pPr>
        <w:ind w:left="4678" w:firstLine="567"/>
        <w:rPr>
          <w:rFonts w:ascii="Times New Roman" w:hAnsi="Times New Roman" w:cs="Times New Roman"/>
          <w:sz w:val="28"/>
          <w:szCs w:val="28"/>
        </w:rPr>
      </w:pPr>
    </w:p>
    <w:p w14:paraId="531B8439" w14:textId="2A7C8F6E" w:rsidR="00DD529D" w:rsidRDefault="00DD529D" w:rsidP="00AE30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7973A7E" w14:textId="77777777" w:rsidR="009432EF" w:rsidRPr="00BC1BDE" w:rsidRDefault="009432EF" w:rsidP="00AE30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A21780" w14:textId="77777777" w:rsidR="008F779E" w:rsidRPr="00BC1BDE" w:rsidRDefault="008F779E" w:rsidP="00334098">
      <w:pPr>
        <w:ind w:firstLine="567"/>
        <w:contextualSpacing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</w:pPr>
      <w:bookmarkStart w:id="4" w:name="Par35"/>
      <w:bookmarkEnd w:id="4"/>
      <w:r w:rsidRPr="00BC1BDE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 xml:space="preserve">Положение </w:t>
      </w:r>
    </w:p>
    <w:p w14:paraId="426C491D" w14:textId="77777777" w:rsidR="008F779E" w:rsidRPr="00BC1BDE" w:rsidRDefault="008F779E" w:rsidP="00334098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DE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>о муниципальном контроле в сфере благоустройства на территории Мичуринского сельского поселения Динского района</w:t>
      </w:r>
    </w:p>
    <w:p w14:paraId="4F3DBF8B" w14:textId="0C315C50" w:rsidR="008F779E" w:rsidRDefault="008F779E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CAF2501" w14:textId="462B7D31" w:rsidR="00B13E1A" w:rsidRDefault="00B13E1A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6520135" w14:textId="7777777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>1. Общие положения</w:t>
      </w:r>
    </w:p>
    <w:p w14:paraId="7305320E" w14:textId="2E979130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95E4131" w14:textId="135ECBC1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1.2.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14:paraId="1FF7C341" w14:textId="1D39D00E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Предметом муниципального контроля в сфере благоустройства на территории </w:t>
      </w:r>
      <w:r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являются соблюдение:</w:t>
      </w:r>
    </w:p>
    <w:p w14:paraId="7F0A4EE7" w14:textId="0546DAAF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1) контролируемыми лицами обязательных требований, установленных нормативными правовыми актами, Правилами благоустройства территории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>от 11.12.2017 № 192-45/03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(далее – Правила благоустройства)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(далее также – обязательные требования);</w:t>
      </w:r>
    </w:p>
    <w:p w14:paraId="49820042" w14:textId="77777777" w:rsidR="00B13E1A" w:rsidRPr="00DA50F2" w:rsidRDefault="00B13E1A" w:rsidP="00B13E1A">
      <w:pPr>
        <w:pStyle w:val="s1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zh-CN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zh-CN"/>
        </w:rPr>
        <w:t>2) соблюдение (реализация) требований, содержащихся в разрешительных документах;</w:t>
      </w:r>
    </w:p>
    <w:p w14:paraId="1B50C60F" w14:textId="77777777" w:rsidR="00B13E1A" w:rsidRPr="00DA50F2" w:rsidRDefault="00B13E1A" w:rsidP="00B13E1A">
      <w:pPr>
        <w:pStyle w:val="s1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zh-CN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04CAFE60" w14:textId="77777777" w:rsidR="00B13E1A" w:rsidRPr="00DA50F2" w:rsidRDefault="00B13E1A" w:rsidP="00B13E1A">
      <w:pPr>
        <w:pStyle w:val="s1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zh-CN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zh-CN"/>
        </w:rPr>
        <w:t>4) исполнение решений, принимаемых по результатам контрольных (надзорных) мероприятий.</w:t>
      </w:r>
    </w:p>
    <w:p w14:paraId="7A8D62F1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В предмет муниципального контроля не входят установленные Правилами благоустройства обязательные требования, которые в соответствии с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действующим законодательством входят в предмет иных видов государственного контроля (надзора), муниципального контроля.</w:t>
      </w:r>
    </w:p>
    <w:p w14:paraId="1D19AEFD" w14:textId="28959783" w:rsidR="00B13E1A" w:rsidRPr="00DA50F2" w:rsidRDefault="00B13E1A" w:rsidP="00B13E1A">
      <w:pPr>
        <w:ind w:firstLine="709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(далее – администрация).</w:t>
      </w:r>
    </w:p>
    <w:p w14:paraId="7D5AE810" w14:textId="23F5EC40" w:rsidR="00B13E1A" w:rsidRPr="00DA50F2" w:rsidRDefault="00B13E1A" w:rsidP="00B13E1A">
      <w:pPr>
        <w:ind w:firstLine="709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начальник отдела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 вопросам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ЖКХ и </w:t>
      </w:r>
      <w:r>
        <w:rPr>
          <w:rFonts w:asciiTheme="majorBidi" w:hAnsiTheme="majorBidi" w:cstheme="majorBidi"/>
          <w:color w:val="000000"/>
          <w:sz w:val="28"/>
          <w:szCs w:val="28"/>
        </w:rPr>
        <w:t>ЧС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администрации </w:t>
      </w:r>
      <w:r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района, главный специалист отдела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 вопросам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ЖКХ и </w:t>
      </w:r>
      <w:r>
        <w:rPr>
          <w:rFonts w:asciiTheme="majorBidi" w:hAnsiTheme="majorBidi" w:cstheme="majorBidi"/>
          <w:color w:val="000000"/>
          <w:sz w:val="28"/>
          <w:szCs w:val="28"/>
        </w:rPr>
        <w:t>ЧС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администрации </w:t>
      </w:r>
      <w:r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 (далее также – должностные лица, уполномоченные осуществлять контроль)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2385AAF2" w14:textId="77777777" w:rsidR="00B13E1A" w:rsidRPr="00DA50F2" w:rsidRDefault="00B13E1A" w:rsidP="00B13E1A">
      <w:pPr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9FBC69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B13E1A">
        <w:rPr>
          <w:rFonts w:asciiTheme="majorBidi" w:hAnsiTheme="majorBidi" w:cstheme="majorBidi"/>
          <w:color w:val="000000"/>
          <w:sz w:val="28"/>
          <w:szCs w:val="28"/>
        </w:rPr>
        <w:t xml:space="preserve">Федерального </w:t>
      </w:r>
      <w:r w:rsidRPr="00B13E1A">
        <w:rPr>
          <w:rStyle w:val="a6"/>
          <w:rFonts w:asciiTheme="majorBidi" w:hAnsiTheme="majorBidi" w:cstheme="majorBidi"/>
          <w:color w:val="000000"/>
          <w:sz w:val="28"/>
          <w:szCs w:val="28"/>
          <w:u w:val="none"/>
        </w:rPr>
        <w:t>закона</w:t>
      </w:r>
      <w:r w:rsidRPr="00B13E1A">
        <w:rPr>
          <w:rFonts w:asciiTheme="majorBidi" w:hAnsiTheme="majorBidi" w:cstheme="majorBidi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13E1A">
        <w:rPr>
          <w:rStyle w:val="a6"/>
          <w:rFonts w:asciiTheme="majorBidi" w:hAnsiTheme="majorBidi" w:cstheme="majorBidi"/>
          <w:color w:val="000000"/>
          <w:sz w:val="28"/>
          <w:szCs w:val="28"/>
          <w:u w:val="none"/>
        </w:rPr>
        <w:t>закона</w:t>
      </w:r>
      <w:r w:rsidRPr="00B13E1A">
        <w:rPr>
          <w:rFonts w:asciiTheme="majorBidi" w:hAnsiTheme="majorBidi" w:cstheme="majorBidi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Федерации».</w:t>
      </w:r>
    </w:p>
    <w:p w14:paraId="2AFDEC3D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5" w:name="Par61"/>
      <w:bookmarkEnd w:id="5"/>
      <w:r w:rsidRPr="00DA50F2">
        <w:rPr>
          <w:rFonts w:asciiTheme="majorBidi" w:hAnsiTheme="majorBidi" w:cstheme="majorBidi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A5CBD25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02D11E3F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2B81F649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3D2061F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- по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B419534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- по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E05995F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DA50F2">
        <w:rPr>
          <w:rFonts w:asciiTheme="majorBidi" w:hAnsiTheme="majorBidi" w:cstheme="majorBidi"/>
          <w:sz w:val="28"/>
          <w:szCs w:val="28"/>
        </w:rPr>
        <w:t>Краснодарского края</w:t>
      </w:r>
      <w:r w:rsidRPr="00DA50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и Правилами благоустройства;</w:t>
      </w:r>
    </w:p>
    <w:p w14:paraId="77D9B52A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607FC6C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DA50F2">
        <w:rPr>
          <w:rFonts w:asciiTheme="majorBidi" w:hAnsiTheme="majorBidi" w:cstheme="majorBidi"/>
          <w:color w:val="000000"/>
          <w:sz w:val="28"/>
          <w:szCs w:val="28"/>
        </w:rPr>
        <w:t>озеленённой</w:t>
      </w:r>
      <w:proofErr w:type="gramEnd"/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B6BB84B" w14:textId="560443C3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5E89CEDD" w14:textId="2B430C03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 xml:space="preserve">Мичуринского 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>сельского поселения Динского района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DA50F2">
        <w:rPr>
          <w:rFonts w:asciiTheme="majorBidi" w:eastAsia="Calibri" w:hAnsiTheme="majorBidi" w:cstheme="majorBid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14:paraId="67D1E846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5) дополнительные обязательные требования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пожарной безопасности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в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7AC8A629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6)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обязательные требования по 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14:paraId="7E9B5FD6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9B89924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eastAsia="Calibri" w:hAnsiTheme="majorBidi" w:cstheme="majorBidi"/>
          <w:bCs/>
          <w:color w:val="000000"/>
          <w:sz w:val="28"/>
          <w:szCs w:val="28"/>
          <w:lang w:eastAsia="en-US"/>
        </w:rPr>
        <w:t xml:space="preserve">8)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обязательные требования по</w:t>
      </w:r>
      <w:r w:rsidRPr="00DA50F2">
        <w:rPr>
          <w:rFonts w:asciiTheme="majorBidi" w:eastAsia="Calibri" w:hAnsiTheme="majorBidi" w:cstheme="majorBidi"/>
          <w:bCs/>
          <w:color w:val="000000"/>
          <w:sz w:val="28"/>
          <w:szCs w:val="28"/>
          <w:lang w:eastAsia="en-US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складированию твердых коммунальных отходов;</w:t>
      </w:r>
    </w:p>
    <w:p w14:paraId="29D7D26C" w14:textId="77777777" w:rsidR="00B13E1A" w:rsidRPr="00DA50F2" w:rsidRDefault="00B13E1A" w:rsidP="00B13E1A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9) обязательные требования по</w:t>
      </w:r>
      <w:r w:rsidRPr="00DA50F2">
        <w:rPr>
          <w:rFonts w:asciiTheme="majorBidi" w:eastAsia="Calibri" w:hAnsiTheme="majorBidi" w:cstheme="majorBidi"/>
          <w:bCs/>
          <w:color w:val="000000"/>
          <w:sz w:val="28"/>
          <w:szCs w:val="28"/>
          <w:lang w:eastAsia="en-US"/>
        </w:rPr>
        <w:t xml:space="preserve"> 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>выгулу животных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и требования о недопустимости </w:t>
      </w:r>
      <w:r w:rsidRPr="00DA50F2">
        <w:rPr>
          <w:rFonts w:asciiTheme="majorBidi" w:hAnsiTheme="majorBidi" w:cstheme="majorBidi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7B032A1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D932993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1AEB323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осуществляется деятельность по благоустройству, в том числе:</w:t>
      </w:r>
    </w:p>
    <w:p w14:paraId="161B0B2D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26887F70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5D8DA71B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дворовые территории;</w:t>
      </w:r>
    </w:p>
    <w:p w14:paraId="1E509239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4) детские и спортивные площадки;</w:t>
      </w:r>
    </w:p>
    <w:p w14:paraId="14065F44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5) площадки для выгула животных;</w:t>
      </w:r>
    </w:p>
    <w:p w14:paraId="53815CEA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6) парковки (парковочные места);</w:t>
      </w:r>
    </w:p>
    <w:p w14:paraId="24D6531A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7) парки, скверы, иные зеленые зоны;</w:t>
      </w:r>
    </w:p>
    <w:p w14:paraId="4D3EDAF8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8) технические и санитарно-защитные зоны;</w:t>
      </w:r>
    </w:p>
    <w:p w14:paraId="7F6343B7" w14:textId="77777777" w:rsidR="00B13E1A" w:rsidRPr="00DA50F2" w:rsidRDefault="00B13E1A" w:rsidP="00B13E1A">
      <w:pPr>
        <w:suppressAutoHyphens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E29CBB4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4478748F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14:paraId="5046F83E" w14:textId="77777777" w:rsidR="00B13E1A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14:paraId="5C1C6651" w14:textId="4630916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>охраняемым законом ценностям</w:t>
      </w:r>
    </w:p>
    <w:p w14:paraId="488E1F7F" w14:textId="7777777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F5B1E76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35AC47BF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D492AAD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AF702D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134E3B3" w14:textId="49785B5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контроль в сфере благоустройства, незамедлительно направляет информацию об этом главе (заместителю главы)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 xml:space="preserve">Мичуринского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</w:t>
      </w:r>
      <w:proofErr w:type="gramEnd"/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поселения Динского района для принятия решения о проведении контрольных мероприятий.</w:t>
      </w:r>
    </w:p>
    <w:p w14:paraId="05100B98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53997739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информирование;</w:t>
      </w:r>
    </w:p>
    <w:p w14:paraId="417F979B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обобщение правоприменительной практики;</w:t>
      </w:r>
    </w:p>
    <w:p w14:paraId="56E7DD3D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объявление предостережений;</w:t>
      </w:r>
    </w:p>
    <w:p w14:paraId="181F556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4) консультирование;</w:t>
      </w:r>
    </w:p>
    <w:p w14:paraId="051B83D8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5) профилактический визит.</w:t>
      </w:r>
    </w:p>
    <w:p w14:paraId="0B9DB6E2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официального сайта администрации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)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, в средствах массовой информации,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C7DC588" w14:textId="3D109820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B13E1A">
        <w:rPr>
          <w:rFonts w:asciiTheme="majorBidi" w:hAnsiTheme="majorBidi" w:cstheme="majorBidi"/>
          <w:sz w:val="28"/>
          <w:szCs w:val="28"/>
        </w:rPr>
        <w:t>частью 3 статьи 46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00FCC8C" w14:textId="4085EB7A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 на собраниях и конференциях граждан об обязательных требованиях, предъявляемых к объектам контроля.</w:t>
      </w:r>
    </w:p>
    <w:p w14:paraId="3926DE0B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32114E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472BB1A4" w14:textId="493C1DB1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и (или) в случае отсутствия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24AC49B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br/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14:paraId="39655AF5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05F2B2B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E07D302" w14:textId="1DCD985C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D36CB04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A175821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1C9CD79C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8084B8C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147057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CA96446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978943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1D9FB1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281CCDF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789D7BB6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4C9FDE8A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C2943DA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61CD55E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B324273" w14:textId="349F6B1E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Мичуринского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сельского поселения Динского района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322C24AC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287ADBA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A20B135" w14:textId="77777777" w:rsidR="00B13E1A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33B02AA" w14:textId="77777777" w:rsidR="00B13E1A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9E20761" w14:textId="1DDCBD5A" w:rsidR="00B13E1A" w:rsidRDefault="00B13E1A" w:rsidP="00B13E1A">
      <w:pPr>
        <w:pStyle w:val="ConsPlusNormal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3E1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3.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Перечень</w:t>
      </w:r>
      <w:r w:rsidRPr="00B13E1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</w:t>
      </w:r>
      <w:r w:rsidRPr="00B13E1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ндикатор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ов</w:t>
      </w:r>
      <w:r w:rsidRPr="00B13E1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риска</w:t>
      </w:r>
    </w:p>
    <w:p w14:paraId="5F41E2FD" w14:textId="77777777" w:rsidR="00B13E1A" w:rsidRDefault="00B13E1A" w:rsidP="00B13E1A">
      <w:pPr>
        <w:pStyle w:val="ConsPlusNormal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4054694" w14:textId="3F226D27" w:rsidR="00243015" w:rsidRDefault="00243015" w:rsidP="002430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71C9">
        <w:rPr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proofErr w:type="gramStart"/>
      <w:r>
        <w:rPr>
          <w:sz w:val="28"/>
          <w:szCs w:val="28"/>
        </w:rPr>
        <w:t xml:space="preserve">Мичуринского </w:t>
      </w:r>
      <w:r w:rsidRPr="009171C9">
        <w:rPr>
          <w:sz w:val="28"/>
          <w:szCs w:val="28"/>
        </w:rPr>
        <w:t xml:space="preserve"> сельского</w:t>
      </w:r>
      <w:proofErr w:type="gramEnd"/>
      <w:r w:rsidRPr="009171C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Динского района </w:t>
      </w:r>
      <w:r w:rsidRPr="009171C9">
        <w:rPr>
          <w:sz w:val="28"/>
          <w:szCs w:val="28"/>
        </w:rPr>
        <w:t xml:space="preserve">являются: </w:t>
      </w:r>
    </w:p>
    <w:p w14:paraId="39718F02" w14:textId="5EB68CDB" w:rsidR="00243015" w:rsidRDefault="00243015" w:rsidP="00243015">
      <w:pPr>
        <w:pStyle w:val="ConsPlusNormal"/>
        <w:ind w:firstLine="540"/>
        <w:jc w:val="both"/>
        <w:rPr>
          <w:sz w:val="28"/>
          <w:szCs w:val="28"/>
        </w:rPr>
      </w:pPr>
      <w:r w:rsidRPr="009171C9">
        <w:rPr>
          <w:sz w:val="28"/>
          <w:szCs w:val="28"/>
        </w:rPr>
        <w:t xml:space="preserve">1) </w:t>
      </w:r>
      <w:r>
        <w:rPr>
          <w:sz w:val="28"/>
          <w:szCs w:val="28"/>
        </w:rPr>
        <w:t>Наличие</w:t>
      </w:r>
      <w:r w:rsidRPr="009171C9">
        <w:rPr>
          <w:sz w:val="28"/>
          <w:szCs w:val="28"/>
        </w:rPr>
        <w:t xml:space="preserve"> нарушения Правил благоустройства </w:t>
      </w:r>
      <w:r>
        <w:rPr>
          <w:sz w:val="28"/>
          <w:szCs w:val="28"/>
        </w:rPr>
        <w:t xml:space="preserve">и санитарного содержания </w:t>
      </w:r>
      <w:r w:rsidRPr="009171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Мичуринского </w:t>
      </w:r>
      <w:r w:rsidRPr="009171C9">
        <w:rPr>
          <w:sz w:val="28"/>
          <w:szCs w:val="28"/>
        </w:rPr>
        <w:t xml:space="preserve">сельского поселения; </w:t>
      </w:r>
    </w:p>
    <w:p w14:paraId="54880123" w14:textId="19153D45" w:rsidR="00243015" w:rsidRDefault="00243015" w:rsidP="00243015">
      <w:pPr>
        <w:pStyle w:val="ConsPlusNormal"/>
        <w:ind w:firstLine="540"/>
        <w:jc w:val="both"/>
        <w:rPr>
          <w:sz w:val="28"/>
          <w:szCs w:val="28"/>
        </w:rPr>
      </w:pPr>
      <w:r w:rsidRPr="009171C9">
        <w:rPr>
          <w:sz w:val="28"/>
          <w:szCs w:val="28"/>
        </w:rPr>
        <w:t xml:space="preserve">2) Поступление в орган муниципального контроля от органов </w:t>
      </w:r>
      <w:r w:rsidRPr="009171C9">
        <w:rPr>
          <w:sz w:val="28"/>
          <w:szCs w:val="28"/>
        </w:rPr>
        <w:lastRenderedPageBreak/>
        <w:t xml:space="preserve">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Правил благоустройства </w:t>
      </w:r>
      <w:r>
        <w:rPr>
          <w:sz w:val="28"/>
          <w:szCs w:val="28"/>
        </w:rPr>
        <w:t xml:space="preserve">и санитарного содержания </w:t>
      </w:r>
      <w:r w:rsidRPr="009171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Мичуринского </w:t>
      </w:r>
      <w:r w:rsidRPr="009171C9">
        <w:rPr>
          <w:sz w:val="28"/>
          <w:szCs w:val="28"/>
        </w:rPr>
        <w:t xml:space="preserve">сельского поселения и риска причинения вреда (ущерба) охраняемым законом ценностям; </w:t>
      </w:r>
    </w:p>
    <w:p w14:paraId="00A08B83" w14:textId="77777777" w:rsidR="00243015" w:rsidRDefault="00243015" w:rsidP="00243015">
      <w:pPr>
        <w:pStyle w:val="ConsPlusNormal"/>
        <w:ind w:firstLine="540"/>
        <w:jc w:val="both"/>
        <w:rPr>
          <w:sz w:val="28"/>
          <w:szCs w:val="28"/>
        </w:rPr>
      </w:pPr>
      <w:r w:rsidRPr="009171C9">
        <w:rPr>
          <w:sz w:val="28"/>
          <w:szCs w:val="28"/>
        </w:rPr>
        <w:t xml:space="preserve">3)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14:paraId="7C23E154" w14:textId="76025785" w:rsidR="00243015" w:rsidRPr="009171C9" w:rsidRDefault="00243015" w:rsidP="0024301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71C9">
        <w:rPr>
          <w:sz w:val="28"/>
          <w:szCs w:val="28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</w:t>
      </w:r>
      <w:r>
        <w:rPr>
          <w:sz w:val="28"/>
          <w:szCs w:val="28"/>
        </w:rPr>
        <w:t>а</w:t>
      </w:r>
      <w:r w:rsidRPr="009171C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Мичуринского </w:t>
      </w:r>
      <w:r w:rsidRPr="009171C9">
        <w:rPr>
          <w:sz w:val="28"/>
          <w:szCs w:val="28"/>
        </w:rPr>
        <w:t xml:space="preserve">сельского поселения и полученных без взаимодействия с этими лицами. Администрация </w:t>
      </w:r>
      <w:r>
        <w:rPr>
          <w:sz w:val="28"/>
          <w:szCs w:val="28"/>
        </w:rPr>
        <w:t xml:space="preserve">Мичуринского </w:t>
      </w:r>
      <w:r w:rsidRPr="009171C9">
        <w:rPr>
          <w:sz w:val="28"/>
          <w:szCs w:val="28"/>
        </w:rPr>
        <w:t>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14:paraId="43781649" w14:textId="77777777" w:rsidR="00B13E1A" w:rsidRPr="00B13E1A" w:rsidRDefault="00B13E1A" w:rsidP="00B13E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1A">
        <w:rPr>
          <w:rFonts w:ascii="Times New Roman" w:hAnsi="Times New Roman" w:cs="Times New Roman"/>
          <w:bCs/>
          <w:sz w:val="28"/>
          <w:szCs w:val="28"/>
        </w:rPr>
        <w:t>Положением о м</w:t>
      </w:r>
      <w:r w:rsidRPr="00B13E1A">
        <w:rPr>
          <w:rFonts w:ascii="Times New Roman" w:hAnsi="Times New Roman" w:cs="Times New Roman"/>
          <w:sz w:val="28"/>
          <w:szCs w:val="28"/>
        </w:rPr>
        <w:t xml:space="preserve">униципальном контроле в сфере благоустройства в границах муниципального образования Динской район категории риска объектам муниципального контроля не присвоены.  В соответствии со ст. 24 </w:t>
      </w:r>
      <w:r w:rsidRPr="00B13E1A">
        <w:rPr>
          <w:rFonts w:ascii="Times New Roman" w:hAnsi="Times New Roman" w:cs="Times New Roman"/>
          <w:bCs/>
          <w:sz w:val="28"/>
          <w:szCs w:val="28"/>
        </w:rPr>
        <w:t>Федерального закона от 31 июля 2021 г. № 248-ФЗ «О государственном контроле (надзоре) и муниципальном контроле в Российской Федерации»</w:t>
      </w:r>
      <w:r w:rsidRPr="00B13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E1A">
        <w:rPr>
          <w:rFonts w:ascii="Times New Roman" w:hAnsi="Times New Roman" w:cs="Times New Roman"/>
          <w:sz w:val="28"/>
          <w:szCs w:val="28"/>
        </w:rPr>
        <w:t>если объект контроля не отнесен контрольным органом к определенной категории риска, он считается отнесенным к категории низкого риска.</w:t>
      </w:r>
    </w:p>
    <w:p w14:paraId="70FBC941" w14:textId="77777777" w:rsidR="00B13E1A" w:rsidRPr="00C70052" w:rsidRDefault="00B13E1A" w:rsidP="00B13E1A"/>
    <w:p w14:paraId="0664C18C" w14:textId="7777777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>. Осуществление контрольных мероприятий и контрольных действий</w:t>
      </w:r>
    </w:p>
    <w:p w14:paraId="6261BFF2" w14:textId="7777777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B0D879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3116D205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383C575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13B09D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50F4A1D8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3F1AC2B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);</w:t>
      </w:r>
    </w:p>
    <w:p w14:paraId="7966C49C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691907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95F8EAD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71F16946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087E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14:paraId="7349C0D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F77ECD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6C5F44E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33A4C7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E9391C5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.5. Контрольные мероприятия, проводимые при взаимодействии с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контролируемым лицом, проводятся на основании распоряжения администрации о проведении контрольного мероприятия.</w:t>
      </w:r>
    </w:p>
    <w:p w14:paraId="7E4C2308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9E8DC79" w14:textId="328473D2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.7. Контрольные мероприятия, проводимые без взаимодействия с контролируемыми лицами, проводятся </w:t>
      </w:r>
      <w:r w:rsidR="00B63BC0" w:rsidRPr="00DA50F2">
        <w:rPr>
          <w:rFonts w:asciiTheme="majorBidi" w:hAnsiTheme="majorBidi" w:cstheme="majorBidi"/>
          <w:color w:val="000000"/>
          <w:sz w:val="28"/>
          <w:szCs w:val="28"/>
        </w:rPr>
        <w:t>должностными лицами,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уполномоченными осуществлять контроль, на основании задания главы </w:t>
      </w:r>
      <w:r w:rsidR="00B63BC0"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сельского поселения Динского района,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Федеральным </w:t>
      </w:r>
      <w:r w:rsidRPr="00B63BC0">
        <w:rPr>
          <w:rFonts w:asciiTheme="majorBidi" w:hAnsiTheme="majorBidi" w:cstheme="majorBidi"/>
          <w:sz w:val="28"/>
          <w:szCs w:val="28"/>
        </w:rPr>
        <w:t>законом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55EDD76" w14:textId="5C77AC64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.8. Контрольные мероприятия в отношении граждан, юридических лиц и индивидуальных предпринимателей проводятся должностными </w:t>
      </w:r>
      <w:r w:rsidR="00B63BC0" w:rsidRPr="00DA50F2">
        <w:rPr>
          <w:rFonts w:asciiTheme="majorBidi" w:hAnsiTheme="majorBidi" w:cstheme="majorBidi"/>
          <w:color w:val="000000"/>
          <w:sz w:val="28"/>
          <w:szCs w:val="28"/>
        </w:rPr>
        <w:t>лицами, уполномоченными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осуществлять контроль, в соответствии с Федеральным </w:t>
      </w:r>
      <w:r w:rsidRPr="00B63BC0">
        <w:rPr>
          <w:rFonts w:asciiTheme="majorBidi" w:hAnsiTheme="majorBidi" w:cstheme="majorBidi"/>
          <w:sz w:val="28"/>
          <w:szCs w:val="28"/>
        </w:rPr>
        <w:t>законом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362A0A1" w14:textId="7242D753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B63B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63BC0">
        <w:rPr>
          <w:rFonts w:asciiTheme="majorBidi" w:hAnsiTheme="majorBidi" w:cstheme="majorBidi"/>
          <w:sz w:val="28"/>
          <w:szCs w:val="28"/>
        </w:rPr>
        <w:t>Правилами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9B9132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.10. И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ндивидуальный предприниматель, гражданин, являющиеся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14:paraId="6C1FE69A" w14:textId="77777777" w:rsidR="00B13E1A" w:rsidRPr="00DA50F2" w:rsidRDefault="00B13E1A" w:rsidP="00B13E1A">
      <w:pPr>
        <w:pStyle w:val="s1"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.11. Срок проведения выездной проверки не может превышать 10 рабочих дней. </w:t>
      </w:r>
    </w:p>
    <w:p w14:paraId="1EDE8753" w14:textId="77777777" w:rsidR="00B13E1A" w:rsidRPr="00DA50F2" w:rsidRDefault="00B13E1A" w:rsidP="00B13E1A">
      <w:pPr>
        <w:pStyle w:val="s1"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59FA4BD9" w14:textId="77777777" w:rsidR="00B13E1A" w:rsidRPr="00DA50F2" w:rsidRDefault="00B13E1A" w:rsidP="00B13E1A">
      <w:pPr>
        <w:pStyle w:val="s1"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23CB5B8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E1457A5" w14:textId="2DBBA705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B63BC0">
        <w:rPr>
          <w:rFonts w:asciiTheme="majorBidi" w:hAnsiTheme="majorBidi" w:cstheme="majorBidi"/>
          <w:sz w:val="28"/>
          <w:szCs w:val="28"/>
        </w:rPr>
        <w:t>частью 2 статьи 90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D731BE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40220EC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0B5B376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5B27269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.15. Информация о контрольных мероприятиях размещается в Едином реестре контрольных (надзорных) мероприятий.</w:t>
      </w:r>
    </w:p>
    <w:p w14:paraId="69DBF6FD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Единый портал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69F47BD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178FF2DB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14:paraId="0864833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1309BB28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75DA48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5E7DB55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bookmarkStart w:id="6" w:name="Par318"/>
      <w:bookmarkEnd w:id="6"/>
      <w:r w:rsidRPr="00DA50F2">
        <w:rPr>
          <w:rFonts w:asciiTheme="majorBidi" w:hAnsiTheme="majorBidi" w:cstheme="majorBidi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17A1E26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8768A0A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69A8391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4) 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14:paraId="60B614A9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443801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DA50F2">
        <w:rPr>
          <w:rFonts w:asciiTheme="majorBidi" w:hAnsiTheme="majorBidi" w:cstheme="majorBidi"/>
          <w:sz w:val="28"/>
          <w:szCs w:val="28"/>
        </w:rPr>
        <w:t>Краснодарского края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6C9502DC" w14:textId="77777777" w:rsidR="00B13E1A" w:rsidRPr="00DA50F2" w:rsidRDefault="00B13E1A" w:rsidP="00B13E1A">
      <w:pPr>
        <w:ind w:firstLine="709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2B9BA756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0D6F5A00" w14:textId="7777777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03DC579E" w14:textId="77777777" w:rsidR="00B13E1A" w:rsidRPr="00DA50F2" w:rsidRDefault="00B13E1A" w:rsidP="00B13E1A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371A02EB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BEEC5E3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22A9179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1) решений о проведении контрольных мероприятий;</w:t>
      </w:r>
    </w:p>
    <w:p w14:paraId="061B9A1D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6BF40520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0B759E7B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A50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A4D7FEB" w14:textId="5C651765" w:rsidR="00B13E1A" w:rsidRPr="00DA50F2" w:rsidRDefault="00B13E1A" w:rsidP="00B13E1A">
      <w:pPr>
        <w:pStyle w:val="s1"/>
        <w:rPr>
          <w:rFonts w:asciiTheme="majorBidi" w:hAnsiTheme="majorBidi" w:cstheme="majorBidi"/>
          <w:color w:val="000000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63BC0"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с предварительным информированием главы </w:t>
      </w:r>
      <w:r w:rsidR="00B63BC0"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о наличии в</w:t>
      </w:r>
      <w:r w:rsidRPr="00DA50F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A312CCB" w14:textId="7EAA4662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.4. Жалоба на решение администрации, действия (бездействие) его должностных лиц рассматривается главой </w:t>
      </w:r>
      <w:r w:rsidR="00B63BC0"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5B903A17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7117619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03EC6C96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200E5F41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2691342" w14:textId="77777777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7414B23A" w14:textId="4858F87B" w:rsidR="00B13E1A" w:rsidRPr="00DA50F2" w:rsidRDefault="00B13E1A" w:rsidP="00B13E1A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B63BC0">
        <w:rPr>
          <w:rFonts w:asciiTheme="majorBidi" w:hAnsiTheme="majorBidi" w:cstheme="majorBidi"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не более чем на 20 рабочих дней.</w:t>
      </w:r>
    </w:p>
    <w:p w14:paraId="59064072" w14:textId="77777777" w:rsidR="00B13E1A" w:rsidRPr="00DA50F2" w:rsidRDefault="00B13E1A" w:rsidP="00B13E1A">
      <w:pPr>
        <w:pStyle w:val="12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5FE34C79" w14:textId="77777777" w:rsidR="00B13E1A" w:rsidRPr="00DA50F2" w:rsidRDefault="00B13E1A" w:rsidP="00B13E1A">
      <w:pPr>
        <w:pStyle w:val="1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6</w:t>
      </w: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50F2">
        <w:rPr>
          <w:rFonts w:asciiTheme="majorBidi" w:hAnsiTheme="majorBidi" w:cstheme="majorBidi"/>
          <w:b/>
          <w:bCs/>
          <w:color w:val="000000"/>
          <w:sz w:val="28"/>
          <w:szCs w:val="28"/>
        </w:rPr>
        <w:t>и их целевые значения</w:t>
      </w:r>
    </w:p>
    <w:p w14:paraId="2DF9AFD9" w14:textId="77777777" w:rsidR="00B13E1A" w:rsidRPr="00DA50F2" w:rsidRDefault="00B13E1A" w:rsidP="00B13E1A">
      <w:pPr>
        <w:pStyle w:val="1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EDBF544" w14:textId="77777777" w:rsidR="00B13E1A" w:rsidRPr="00DA50F2" w:rsidRDefault="00B13E1A" w:rsidP="00B13E1A">
      <w:pPr>
        <w:pStyle w:val="12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75D1EF3" w14:textId="78EEBC8A" w:rsidR="00B13E1A" w:rsidRPr="00DA50F2" w:rsidRDefault="00B13E1A" w:rsidP="00B13E1A">
      <w:pPr>
        <w:pStyle w:val="12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="00B63BC0">
        <w:rPr>
          <w:rFonts w:asciiTheme="majorBidi" w:hAnsiTheme="majorBidi" w:cstheme="majorBidi"/>
          <w:bCs/>
          <w:color w:val="000000"/>
          <w:sz w:val="28"/>
          <w:szCs w:val="28"/>
        </w:rPr>
        <w:t>Мичуринского</w:t>
      </w:r>
      <w:r w:rsidRPr="00DA50F2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DA50F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D6E94E0" w14:textId="52E48F70" w:rsidR="00B13E1A" w:rsidRDefault="00B13E1A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55FA650" w14:textId="617C10BE" w:rsid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F9B4660" w14:textId="32E7CCA8" w:rsid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1A32592" w14:textId="6AE51207" w:rsid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9B9E83" w14:textId="77777777" w:rsidR="00243015" w:rsidRPr="00A65214" w:rsidRDefault="00243015" w:rsidP="00243015">
      <w:pPr>
        <w:rPr>
          <w:sz w:val="28"/>
          <w:szCs w:val="28"/>
        </w:rPr>
      </w:pPr>
    </w:p>
    <w:p w14:paraId="081CEFBE" w14:textId="349A8917" w:rsidR="00243015" w:rsidRPr="00243015" w:rsidRDefault="00243015" w:rsidP="00243015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24301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A756979" w14:textId="6492554C" w:rsidR="00243015" w:rsidRPr="00243015" w:rsidRDefault="00243015" w:rsidP="00243015">
      <w:pPr>
        <w:pStyle w:val="ConsPlusNormal"/>
        <w:ind w:left="4962" w:firstLine="0"/>
        <w:rPr>
          <w:color w:val="000000"/>
          <w:sz w:val="28"/>
          <w:szCs w:val="28"/>
        </w:rPr>
      </w:pPr>
      <w:r w:rsidRPr="00243015">
        <w:rPr>
          <w:color w:val="000000"/>
          <w:sz w:val="28"/>
          <w:szCs w:val="28"/>
        </w:rPr>
        <w:t>к Положению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Мичуринского</w:t>
      </w:r>
      <w:r w:rsidRPr="00243015">
        <w:rPr>
          <w:color w:val="000000"/>
          <w:sz w:val="28"/>
          <w:szCs w:val="28"/>
        </w:rPr>
        <w:t xml:space="preserve"> сельского поселения Динского района</w:t>
      </w:r>
    </w:p>
    <w:p w14:paraId="055C4AFC" w14:textId="77777777" w:rsidR="00243015" w:rsidRPr="00243015" w:rsidRDefault="00243015" w:rsidP="00243015">
      <w:pPr>
        <w:ind w:left="4536"/>
        <w:rPr>
          <w:rFonts w:ascii="Times New Roman" w:hAnsi="Times New Roman" w:cs="Times New Roman"/>
          <w:sz w:val="28"/>
          <w:szCs w:val="28"/>
        </w:rPr>
      </w:pPr>
    </w:p>
    <w:p w14:paraId="40B55B1F" w14:textId="77777777" w:rsidR="00243015" w:rsidRPr="00243015" w:rsidRDefault="00243015" w:rsidP="00243015">
      <w:pPr>
        <w:ind w:left="4536"/>
        <w:rPr>
          <w:rFonts w:ascii="Times New Roman" w:hAnsi="Times New Roman" w:cs="Times New Roman"/>
          <w:sz w:val="28"/>
          <w:szCs w:val="28"/>
        </w:rPr>
      </w:pPr>
    </w:p>
    <w:p w14:paraId="0875893C" w14:textId="6B24E205" w:rsidR="00243015" w:rsidRPr="00243015" w:rsidRDefault="00243015" w:rsidP="0024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15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показатели, применяемые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Мичуринского</w:t>
      </w:r>
      <w:r w:rsidRPr="00243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14:paraId="201E7587" w14:textId="77777777" w:rsidR="00243015" w:rsidRPr="00243015" w:rsidRDefault="00243015" w:rsidP="00243015">
      <w:pPr>
        <w:rPr>
          <w:rFonts w:ascii="Times New Roman" w:hAnsi="Times New Roman" w:cs="Times New Roman"/>
        </w:rPr>
      </w:pPr>
    </w:p>
    <w:p w14:paraId="4B8F6E65" w14:textId="77777777" w:rsidR="00243015" w:rsidRPr="00243015" w:rsidRDefault="00243015" w:rsidP="00243015">
      <w:pPr>
        <w:rPr>
          <w:rFonts w:ascii="Times New Roman" w:hAnsi="Times New Roman" w:cs="Times New Roman"/>
        </w:rPr>
      </w:pPr>
    </w:p>
    <w:p w14:paraId="588AF4ED" w14:textId="77777777" w:rsidR="00243015" w:rsidRPr="00243015" w:rsidRDefault="00243015" w:rsidP="002430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3015">
        <w:rPr>
          <w:rFonts w:ascii="Times New Roman" w:hAnsi="Times New Roman" w:cs="Times New Roman"/>
          <w:sz w:val="28"/>
          <w:szCs w:val="28"/>
        </w:rPr>
        <w:t xml:space="preserve">1. Процент устраненных нарушений обязательных требований от числа выявленных нарушений обязательных требований – 70% </w:t>
      </w:r>
    </w:p>
    <w:p w14:paraId="65E318F0" w14:textId="77777777" w:rsidR="00243015" w:rsidRPr="00243015" w:rsidRDefault="00243015" w:rsidP="002430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3015">
        <w:rPr>
          <w:rFonts w:ascii="Times New Roman" w:hAnsi="Times New Roman" w:cs="Times New Roman"/>
          <w:sz w:val="28"/>
          <w:szCs w:val="28"/>
        </w:rPr>
        <w:t xml:space="preserve">2. 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– 0% </w:t>
      </w:r>
    </w:p>
    <w:p w14:paraId="54409E28" w14:textId="77777777" w:rsidR="00243015" w:rsidRPr="00243015" w:rsidRDefault="00243015" w:rsidP="002430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3015">
        <w:rPr>
          <w:rFonts w:ascii="Times New Roman" w:hAnsi="Times New Roman" w:cs="Times New Roman"/>
          <w:sz w:val="28"/>
          <w:szCs w:val="28"/>
        </w:rPr>
        <w:t xml:space="preserve">3. Процент отмененных результатов контрольных (надзорных) мероприятий – 0 % </w:t>
      </w:r>
    </w:p>
    <w:p w14:paraId="4E003EBF" w14:textId="77777777" w:rsidR="00243015" w:rsidRPr="00243015" w:rsidRDefault="00243015" w:rsidP="002430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3015">
        <w:rPr>
          <w:rFonts w:ascii="Times New Roman" w:hAnsi="Times New Roman" w:cs="Times New Roman"/>
          <w:sz w:val="28"/>
          <w:szCs w:val="28"/>
        </w:rPr>
        <w:t>4. Процент вынесенных постановлений о назначении административного наказания по материалам органа муниципального контроля – 95 %</w:t>
      </w:r>
    </w:p>
    <w:p w14:paraId="70F17507" w14:textId="7A2374DE" w:rsidR="00243015" w:rsidRP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D475512" w14:textId="74976715" w:rsidR="00243015" w:rsidRP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F5A7EC5" w14:textId="7DBE4C5D" w:rsidR="00243015" w:rsidRP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849548" w14:textId="615FAA9E" w:rsidR="00243015" w:rsidRPr="00243015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E2169D5" w14:textId="77777777" w:rsidR="00243015" w:rsidRPr="00BC1BDE" w:rsidRDefault="00243015" w:rsidP="00334098">
      <w:pPr>
        <w:ind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243015" w:rsidRPr="00BC1BDE" w:rsidSect="003340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22E1"/>
    <w:multiLevelType w:val="multilevel"/>
    <w:tmpl w:val="8E7A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6DC7223"/>
    <w:multiLevelType w:val="multilevel"/>
    <w:tmpl w:val="50E24E90"/>
    <w:lvl w:ilvl="0">
      <w:start w:val="5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2" w15:restartNumberingAfterBreak="0">
    <w:nsid w:val="39CE5193"/>
    <w:multiLevelType w:val="multilevel"/>
    <w:tmpl w:val="6E960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3" w15:restartNumberingAfterBreak="0">
    <w:nsid w:val="3CC81313"/>
    <w:multiLevelType w:val="multilevel"/>
    <w:tmpl w:val="CCDA4A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4" w15:restartNumberingAfterBreak="0">
    <w:nsid w:val="42642DF5"/>
    <w:multiLevelType w:val="multilevel"/>
    <w:tmpl w:val="7ADE18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5" w15:restartNumberingAfterBreak="0">
    <w:nsid w:val="49823EB4"/>
    <w:multiLevelType w:val="hybridMultilevel"/>
    <w:tmpl w:val="9F4A5696"/>
    <w:lvl w:ilvl="0" w:tplc="2DBCC950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DCE1868"/>
    <w:multiLevelType w:val="multilevel"/>
    <w:tmpl w:val="04547D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8794151"/>
    <w:multiLevelType w:val="multilevel"/>
    <w:tmpl w:val="0BCAA5A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7D3819E3"/>
    <w:multiLevelType w:val="multilevel"/>
    <w:tmpl w:val="8B9C8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42"/>
    <w:rsid w:val="000110C7"/>
    <w:rsid w:val="00022C96"/>
    <w:rsid w:val="000850A2"/>
    <w:rsid w:val="00212146"/>
    <w:rsid w:val="00243015"/>
    <w:rsid w:val="002573BB"/>
    <w:rsid w:val="00323E1F"/>
    <w:rsid w:val="00334098"/>
    <w:rsid w:val="003720E9"/>
    <w:rsid w:val="003E607E"/>
    <w:rsid w:val="00407195"/>
    <w:rsid w:val="0046034F"/>
    <w:rsid w:val="004D483F"/>
    <w:rsid w:val="004D789D"/>
    <w:rsid w:val="00560924"/>
    <w:rsid w:val="006061B5"/>
    <w:rsid w:val="00612716"/>
    <w:rsid w:val="00620BDE"/>
    <w:rsid w:val="00692A32"/>
    <w:rsid w:val="006E0811"/>
    <w:rsid w:val="00804164"/>
    <w:rsid w:val="00855690"/>
    <w:rsid w:val="008608FC"/>
    <w:rsid w:val="008F779E"/>
    <w:rsid w:val="009124EE"/>
    <w:rsid w:val="00934A56"/>
    <w:rsid w:val="009432EF"/>
    <w:rsid w:val="009B2B9C"/>
    <w:rsid w:val="00A16C42"/>
    <w:rsid w:val="00A34844"/>
    <w:rsid w:val="00A86FC0"/>
    <w:rsid w:val="00AE30A3"/>
    <w:rsid w:val="00B13E1A"/>
    <w:rsid w:val="00B63BC0"/>
    <w:rsid w:val="00BC1BDE"/>
    <w:rsid w:val="00C13722"/>
    <w:rsid w:val="00C643DF"/>
    <w:rsid w:val="00CA2FC4"/>
    <w:rsid w:val="00D82C7A"/>
    <w:rsid w:val="00DD529D"/>
    <w:rsid w:val="00DE6A73"/>
    <w:rsid w:val="00E36056"/>
    <w:rsid w:val="00E717BE"/>
    <w:rsid w:val="00EA6062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C99D"/>
  <w15:docId w15:val="{D9664D16-C67E-4DCD-84EE-E7D86394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C42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6C4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C4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16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aliases w:val="Без интервала-1 Знак,Табл Знак"/>
    <w:link w:val="a4"/>
    <w:uiPriority w:val="1"/>
    <w:locked/>
    <w:rsid w:val="00A16C42"/>
    <w:rPr>
      <w:sz w:val="24"/>
      <w:szCs w:val="24"/>
    </w:rPr>
  </w:style>
  <w:style w:type="paragraph" w:styleId="a4">
    <w:name w:val="No Spacing"/>
    <w:aliases w:val="Без интервала-1,Табл"/>
    <w:link w:val="a3"/>
    <w:uiPriority w:val="1"/>
    <w:qFormat/>
    <w:rsid w:val="00A16C42"/>
    <w:pPr>
      <w:spacing w:after="0" w:line="240" w:lineRule="auto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A16C42"/>
    <w:pPr>
      <w:ind w:firstLine="0"/>
      <w:jc w:val="left"/>
    </w:pPr>
  </w:style>
  <w:style w:type="character" w:styleId="a6">
    <w:name w:val="Hyperlink"/>
    <w:basedOn w:val="a0"/>
    <w:unhideWhenUsed/>
    <w:rsid w:val="00A16C4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3E607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E607E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footnote reference"/>
    <w:aliases w:val=" Знак Знак14"/>
    <w:link w:val="11"/>
    <w:rsid w:val="003E607E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E607E"/>
    <w:pPr>
      <w:autoSpaceDE/>
      <w:autoSpaceDN/>
      <w:adjustRightInd/>
      <w:ind w:left="720" w:firstLine="0"/>
      <w:contextualSpacing/>
      <w:jc w:val="left"/>
    </w:pPr>
    <w:rPr>
      <w:rFonts w:cs="Times New Roman"/>
    </w:rPr>
  </w:style>
  <w:style w:type="character" w:customStyle="1" w:styleId="a9">
    <w:name w:val="Абзац списка Знак"/>
    <w:link w:val="a8"/>
    <w:locked/>
    <w:rsid w:val="003E607E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3E607E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E607E"/>
    <w:rPr>
      <w:rFonts w:ascii="Courier New" w:eastAsia="Times New Roman" w:hAnsi="Courier New" w:cs="Calibri"/>
      <w:color w:val="000000"/>
      <w:lang w:eastAsia="ru-RU"/>
    </w:rPr>
  </w:style>
  <w:style w:type="paragraph" w:customStyle="1" w:styleId="ConsPlusTitle">
    <w:name w:val="ConsPlusTitle"/>
    <w:link w:val="ConsPlusTitle1"/>
    <w:rsid w:val="003E60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3E607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a">
    <w:name w:val="footnote text"/>
    <w:basedOn w:val="a"/>
    <w:link w:val="ab"/>
    <w:rsid w:val="003E607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Текст сноски Знак"/>
    <w:basedOn w:val="a0"/>
    <w:link w:val="aa"/>
    <w:rsid w:val="003E60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3E6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3E607E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 сноски1"/>
    <w:basedOn w:val="a"/>
    <w:link w:val="a7"/>
    <w:rsid w:val="003E607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="Times New Roman"/>
      <w:sz w:val="22"/>
      <w:szCs w:val="22"/>
      <w:vertAlign w:val="superscript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C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8F779E"/>
  </w:style>
  <w:style w:type="paragraph" w:customStyle="1" w:styleId="s1">
    <w:name w:val="s_1"/>
    <w:basedOn w:val="a"/>
    <w:rsid w:val="00B13E1A"/>
    <w:pPr>
      <w:widowControl/>
      <w:autoSpaceDE/>
      <w:autoSpaceDN/>
      <w:adjustRightInd/>
    </w:pPr>
    <w:rPr>
      <w:sz w:val="26"/>
      <w:szCs w:val="26"/>
    </w:rPr>
  </w:style>
  <w:style w:type="paragraph" w:customStyle="1" w:styleId="12">
    <w:name w:val="Без интервала1"/>
    <w:rsid w:val="00B13E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B13E1A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13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2021-12-23T05:37:00Z</cp:lastPrinted>
  <dcterms:created xsi:type="dcterms:W3CDTF">2022-02-03T05:36:00Z</dcterms:created>
  <dcterms:modified xsi:type="dcterms:W3CDTF">2023-10-17T08:08:00Z</dcterms:modified>
</cp:coreProperties>
</file>